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3C0" w:rsidRPr="008B49CA" w:rsidRDefault="008B49CA" w:rsidP="008B49CA">
      <w:pPr>
        <w:bidi/>
        <w:spacing w:after="0"/>
        <w:jc w:val="center"/>
        <w:rPr>
          <w:rFonts w:cs="B Nazanin"/>
          <w:b/>
          <w:bCs/>
          <w:sz w:val="24"/>
          <w:szCs w:val="24"/>
          <w:rtl/>
          <w:lang w:bidi="fa-IR"/>
        </w:rPr>
      </w:pPr>
      <w:r w:rsidRPr="008B49CA">
        <w:rPr>
          <w:rFonts w:cs="B Nazanin" w:hint="cs"/>
          <w:b/>
          <w:bCs/>
          <w:sz w:val="24"/>
          <w:szCs w:val="24"/>
          <w:rtl/>
          <w:lang w:bidi="fa-IR"/>
        </w:rPr>
        <w:t>رشته شیلات</w:t>
      </w:r>
    </w:p>
    <w:p w:rsidR="008E578A" w:rsidRPr="008B49CA" w:rsidRDefault="008B49CA" w:rsidP="008B49CA">
      <w:pPr>
        <w:bidi/>
        <w:spacing w:after="0"/>
        <w:jc w:val="center"/>
        <w:rPr>
          <w:rFonts w:cs="B Nazanin"/>
          <w:b/>
          <w:bCs/>
          <w:sz w:val="24"/>
          <w:szCs w:val="24"/>
          <w:rtl/>
          <w:lang w:bidi="fa-IR"/>
        </w:rPr>
      </w:pPr>
      <w:r w:rsidRPr="008B49CA">
        <w:rPr>
          <w:rFonts w:cs="B Nazanin" w:hint="cs"/>
          <w:b/>
          <w:bCs/>
          <w:sz w:val="24"/>
          <w:szCs w:val="24"/>
          <w:rtl/>
          <w:lang w:bidi="fa-IR"/>
        </w:rPr>
        <w:t xml:space="preserve">دانشگاه </w:t>
      </w:r>
      <w:r w:rsidR="009C16D5" w:rsidRPr="008B49CA">
        <w:rPr>
          <w:rFonts w:cs="B Nazanin" w:hint="cs"/>
          <w:b/>
          <w:bCs/>
          <w:sz w:val="24"/>
          <w:szCs w:val="24"/>
          <w:rtl/>
          <w:lang w:bidi="fa-IR"/>
        </w:rPr>
        <w:t>گیلان</w:t>
      </w:r>
    </w:p>
    <w:p w:rsidR="008B49CA" w:rsidRPr="008B49CA" w:rsidRDefault="008B49CA" w:rsidP="008B49CA">
      <w:pPr>
        <w:bidi/>
        <w:spacing w:after="0"/>
        <w:jc w:val="center"/>
        <w:rPr>
          <w:rFonts w:cs="B Nazanin"/>
          <w:b/>
          <w:bCs/>
          <w:sz w:val="24"/>
          <w:szCs w:val="24"/>
          <w:lang w:bidi="fa-IR"/>
        </w:rPr>
      </w:pPr>
    </w:p>
    <w:p w:rsidR="009C16D5" w:rsidRPr="008B49CA" w:rsidRDefault="009C16D5" w:rsidP="009C16D5">
      <w:pPr>
        <w:bidi/>
        <w:spacing w:after="0"/>
        <w:jc w:val="center"/>
        <w:rPr>
          <w:rFonts w:cs="B Nazanin"/>
          <w:b/>
          <w:bCs/>
          <w:sz w:val="24"/>
          <w:szCs w:val="24"/>
          <w:rtl/>
          <w:lang w:bidi="fa-IR"/>
        </w:rPr>
      </w:pPr>
      <w:r w:rsidRPr="008B49CA">
        <w:rPr>
          <w:rFonts w:cs="B Nazanin" w:hint="cs"/>
          <w:b/>
          <w:bCs/>
          <w:sz w:val="24"/>
          <w:szCs w:val="24"/>
          <w:rtl/>
          <w:lang w:bidi="fa-IR"/>
        </w:rPr>
        <w:t>کارورزی</w:t>
      </w:r>
    </w:p>
    <w:p w:rsidR="008B49CA" w:rsidRPr="008B49CA" w:rsidRDefault="008B49CA" w:rsidP="008B49CA">
      <w:pPr>
        <w:bidi/>
        <w:spacing w:after="0"/>
        <w:jc w:val="center"/>
        <w:rPr>
          <w:rFonts w:cs="B Nazanin"/>
          <w:b/>
          <w:bCs/>
          <w:sz w:val="24"/>
          <w:szCs w:val="24"/>
          <w:rtl/>
          <w:lang w:bidi="fa-IR"/>
        </w:rPr>
      </w:pPr>
    </w:p>
    <w:p w:rsidR="009C16D5" w:rsidRPr="008B49CA" w:rsidRDefault="009C16D5" w:rsidP="008B49CA">
      <w:pPr>
        <w:bidi/>
        <w:spacing w:after="0" w:line="240" w:lineRule="auto"/>
        <w:jc w:val="both"/>
        <w:rPr>
          <w:rFonts w:cs="B Nazanin"/>
          <w:b/>
          <w:bCs/>
          <w:sz w:val="26"/>
          <w:szCs w:val="26"/>
          <w:rtl/>
          <w:lang w:bidi="fa-IR"/>
        </w:rPr>
      </w:pPr>
      <w:r w:rsidRPr="008B49CA">
        <w:rPr>
          <w:rFonts w:cs="B Nazanin" w:hint="cs"/>
          <w:b/>
          <w:bCs/>
          <w:sz w:val="26"/>
          <w:szCs w:val="26"/>
          <w:rtl/>
          <w:lang w:bidi="fa-IR"/>
        </w:rPr>
        <w:t xml:space="preserve">تعداد واحد: 6 واحد </w:t>
      </w:r>
    </w:p>
    <w:p w:rsidR="009C16D5" w:rsidRPr="008B49CA" w:rsidRDefault="009C16D5" w:rsidP="008B49CA">
      <w:pPr>
        <w:bidi/>
        <w:spacing w:after="0" w:line="240" w:lineRule="auto"/>
        <w:jc w:val="both"/>
        <w:rPr>
          <w:rFonts w:cs="B Nazanin"/>
          <w:b/>
          <w:bCs/>
          <w:sz w:val="26"/>
          <w:szCs w:val="26"/>
          <w:rtl/>
          <w:lang w:bidi="fa-IR"/>
        </w:rPr>
      </w:pPr>
      <w:r w:rsidRPr="008B49CA">
        <w:rPr>
          <w:rFonts w:cs="B Nazanin" w:hint="cs"/>
          <w:b/>
          <w:bCs/>
          <w:sz w:val="26"/>
          <w:szCs w:val="26"/>
          <w:rtl/>
          <w:lang w:bidi="fa-IR"/>
        </w:rPr>
        <w:t xml:space="preserve">نوع واحد: عملی </w:t>
      </w:r>
    </w:p>
    <w:p w:rsidR="009C16D5" w:rsidRDefault="009C16D5" w:rsidP="008B49CA">
      <w:pPr>
        <w:bidi/>
        <w:spacing w:after="0" w:line="240" w:lineRule="auto"/>
        <w:jc w:val="both"/>
        <w:rPr>
          <w:rFonts w:cs="B Nazanin"/>
          <w:b/>
          <w:bCs/>
          <w:sz w:val="26"/>
          <w:szCs w:val="26"/>
          <w:rtl/>
          <w:lang w:bidi="fa-IR"/>
        </w:rPr>
      </w:pPr>
      <w:r w:rsidRPr="008B49CA">
        <w:rPr>
          <w:rFonts w:cs="B Nazanin" w:hint="cs"/>
          <w:b/>
          <w:bCs/>
          <w:sz w:val="26"/>
          <w:szCs w:val="26"/>
          <w:rtl/>
          <w:lang w:bidi="fa-IR"/>
        </w:rPr>
        <w:t>پیشنیاز: ندارد</w:t>
      </w:r>
    </w:p>
    <w:p w:rsidR="008B49CA" w:rsidRPr="008B49CA" w:rsidRDefault="008B49CA" w:rsidP="008B49CA">
      <w:pPr>
        <w:bidi/>
        <w:spacing w:after="0" w:line="240" w:lineRule="auto"/>
        <w:jc w:val="both"/>
        <w:rPr>
          <w:rFonts w:cs="B Nazanin"/>
          <w:b/>
          <w:bCs/>
          <w:sz w:val="26"/>
          <w:szCs w:val="26"/>
          <w:rtl/>
          <w:lang w:bidi="fa-IR"/>
        </w:rPr>
      </w:pPr>
    </w:p>
    <w:p w:rsidR="009C16D5" w:rsidRPr="008B49CA" w:rsidRDefault="009C16D5" w:rsidP="008B49CA">
      <w:pPr>
        <w:bidi/>
        <w:spacing w:after="0" w:line="240" w:lineRule="auto"/>
        <w:jc w:val="both"/>
        <w:rPr>
          <w:rFonts w:cs="B Nazanin"/>
          <w:b/>
          <w:bCs/>
          <w:sz w:val="26"/>
          <w:szCs w:val="26"/>
          <w:rtl/>
          <w:lang w:bidi="fa-IR"/>
        </w:rPr>
      </w:pPr>
      <w:r w:rsidRPr="008B49CA">
        <w:rPr>
          <w:rFonts w:cs="B Nazanin" w:hint="cs"/>
          <w:b/>
          <w:bCs/>
          <w:sz w:val="26"/>
          <w:szCs w:val="26"/>
          <w:rtl/>
          <w:lang w:bidi="fa-IR"/>
        </w:rPr>
        <w:t>مقدمه:</w:t>
      </w:r>
    </w:p>
    <w:p w:rsidR="009C16D5" w:rsidRPr="008B49CA" w:rsidRDefault="009C16D5" w:rsidP="008B49CA">
      <w:pPr>
        <w:bidi/>
        <w:spacing w:after="0" w:line="240" w:lineRule="auto"/>
        <w:jc w:val="both"/>
        <w:rPr>
          <w:rFonts w:cs="B Nazanin"/>
          <w:sz w:val="26"/>
          <w:szCs w:val="26"/>
          <w:rtl/>
          <w:lang w:bidi="fa-IR"/>
        </w:rPr>
      </w:pPr>
      <w:r w:rsidRPr="008B49CA">
        <w:rPr>
          <w:rFonts w:cs="B Nazanin" w:hint="cs"/>
          <w:sz w:val="26"/>
          <w:szCs w:val="26"/>
          <w:rtl/>
          <w:lang w:bidi="fa-IR"/>
        </w:rPr>
        <w:t xml:space="preserve">  افزایش کارآیی و توانمندی فارغ</w:t>
      </w:r>
      <w:r w:rsidRPr="008B49CA">
        <w:rPr>
          <w:rFonts w:cs="B Nazanin"/>
          <w:sz w:val="26"/>
          <w:szCs w:val="26"/>
          <w:rtl/>
          <w:lang w:bidi="fa-IR"/>
        </w:rPr>
        <w:softHyphen/>
      </w:r>
      <w:r w:rsidRPr="008B49CA">
        <w:rPr>
          <w:rFonts w:cs="B Nazanin" w:hint="cs"/>
          <w:sz w:val="26"/>
          <w:szCs w:val="26"/>
          <w:rtl/>
          <w:lang w:bidi="fa-IR"/>
        </w:rPr>
        <w:t>التحصیلان رشته شیلات و مهارت آموزی این افراد، از طریق حضور در موسسات و سازمان</w:t>
      </w:r>
      <w:r w:rsidRPr="008B49CA">
        <w:rPr>
          <w:rFonts w:cs="B Nazanin"/>
          <w:sz w:val="26"/>
          <w:szCs w:val="26"/>
          <w:rtl/>
          <w:lang w:bidi="fa-IR"/>
        </w:rPr>
        <w:softHyphen/>
      </w:r>
      <w:r w:rsidRPr="008B49CA">
        <w:rPr>
          <w:rFonts w:cs="B Nazanin" w:hint="cs"/>
          <w:sz w:val="26"/>
          <w:szCs w:val="26"/>
          <w:rtl/>
          <w:lang w:bidi="fa-IR"/>
        </w:rPr>
        <w:t>های پژوهشی و اجرایی مربوط به رشته و آشنایی با نوع فعالیت</w:t>
      </w:r>
      <w:r w:rsidRPr="008B49CA">
        <w:rPr>
          <w:rFonts w:cs="B Nazanin"/>
          <w:sz w:val="26"/>
          <w:szCs w:val="26"/>
          <w:rtl/>
          <w:lang w:bidi="fa-IR"/>
        </w:rPr>
        <w:softHyphen/>
      </w:r>
      <w:r w:rsidRPr="008B49CA">
        <w:rPr>
          <w:rFonts w:cs="B Nazanin" w:hint="cs"/>
          <w:sz w:val="26"/>
          <w:szCs w:val="26"/>
          <w:rtl/>
          <w:lang w:bidi="fa-IR"/>
        </w:rPr>
        <w:t>های مرتبط با رشته، کسب تجربه کاری، آزمودن آموخته</w:t>
      </w:r>
      <w:r w:rsidRPr="008B49CA">
        <w:rPr>
          <w:rFonts w:cs="B Nazanin"/>
          <w:sz w:val="26"/>
          <w:szCs w:val="26"/>
          <w:rtl/>
          <w:lang w:bidi="fa-IR"/>
        </w:rPr>
        <w:softHyphen/>
      </w:r>
      <w:r w:rsidRPr="008B49CA">
        <w:rPr>
          <w:rFonts w:cs="B Nazanin" w:hint="cs"/>
          <w:sz w:val="26"/>
          <w:szCs w:val="26"/>
          <w:rtl/>
          <w:lang w:bidi="fa-IR"/>
        </w:rPr>
        <w:t>ها در عمل و آشنایی با مسایل و مشکلات این مراکز، تأثیر قابل توجه در اشتغال آن</w:t>
      </w:r>
      <w:r w:rsidRPr="008B49CA">
        <w:rPr>
          <w:rFonts w:cs="B Nazanin"/>
          <w:sz w:val="26"/>
          <w:szCs w:val="26"/>
          <w:rtl/>
          <w:lang w:bidi="fa-IR"/>
        </w:rPr>
        <w:softHyphen/>
      </w:r>
      <w:r w:rsidRPr="008B49CA">
        <w:rPr>
          <w:rFonts w:cs="B Nazanin" w:hint="cs"/>
          <w:sz w:val="26"/>
          <w:szCs w:val="26"/>
          <w:rtl/>
          <w:lang w:bidi="fa-IR"/>
        </w:rPr>
        <w:t>ها خواهد داشت. در این راستا و با عنایت به ماده 32 قانون افزایش بهره</w:t>
      </w:r>
      <w:r w:rsidRPr="008B49CA">
        <w:rPr>
          <w:rFonts w:cs="B Nazanin"/>
          <w:sz w:val="26"/>
          <w:szCs w:val="26"/>
          <w:rtl/>
          <w:lang w:bidi="fa-IR"/>
        </w:rPr>
        <w:softHyphen/>
      </w:r>
      <w:r w:rsidRPr="008B49CA">
        <w:rPr>
          <w:rFonts w:cs="B Nazanin" w:hint="cs"/>
          <w:sz w:val="26"/>
          <w:szCs w:val="26"/>
          <w:rtl/>
          <w:lang w:bidi="fa-IR"/>
        </w:rPr>
        <w:t>وری در اجلاس گذشته گردهمایی روسای دانشکده</w:t>
      </w:r>
      <w:r w:rsidRPr="008B49CA">
        <w:rPr>
          <w:rFonts w:cs="B Nazanin"/>
          <w:sz w:val="26"/>
          <w:szCs w:val="26"/>
          <w:rtl/>
          <w:lang w:bidi="fa-IR"/>
        </w:rPr>
        <w:softHyphen/>
      </w:r>
      <w:r w:rsidRPr="008B49CA">
        <w:rPr>
          <w:rFonts w:cs="B Nazanin" w:hint="cs"/>
          <w:sz w:val="26"/>
          <w:szCs w:val="26"/>
          <w:rtl/>
          <w:lang w:bidi="fa-IR"/>
        </w:rPr>
        <w:t>های کشاورزی و منابع طبیعی، اختصاص 6 واحد درسی به کارورزی در بازنگری سرفصل دروس مصوب و به تأیید وزارت محترم علوم رسید. لذا تهیه سرفصل جامع و کاملی که بتواند دانشجو را درگیر کارهای عملی مرتبط</w:t>
      </w:r>
      <w:r w:rsidR="005103C2" w:rsidRPr="008B49CA">
        <w:rPr>
          <w:rFonts w:cs="B Nazanin" w:hint="cs"/>
          <w:sz w:val="26"/>
          <w:szCs w:val="26"/>
          <w:rtl/>
          <w:lang w:bidi="fa-IR"/>
        </w:rPr>
        <w:t xml:space="preserve"> با رشته شیلات نماید. بسیار مفید واقع می</w:t>
      </w:r>
      <w:r w:rsidR="005103C2" w:rsidRPr="008B49CA">
        <w:rPr>
          <w:rFonts w:cs="B Nazanin"/>
          <w:sz w:val="26"/>
          <w:szCs w:val="26"/>
          <w:rtl/>
          <w:lang w:bidi="fa-IR"/>
        </w:rPr>
        <w:softHyphen/>
      </w:r>
      <w:r w:rsidR="005103C2" w:rsidRPr="008B49CA">
        <w:rPr>
          <w:rFonts w:cs="B Nazanin" w:hint="cs"/>
          <w:sz w:val="26"/>
          <w:szCs w:val="26"/>
          <w:rtl/>
          <w:lang w:bidi="fa-IR"/>
        </w:rPr>
        <w:t>گردد. آشنایی فرد با نمودار سازمانی و تشکیلات اجرایی و تحقیقاتی زمینه</w:t>
      </w:r>
      <w:r w:rsidR="005103C2" w:rsidRPr="008B49CA">
        <w:rPr>
          <w:rFonts w:cs="B Nazanin"/>
          <w:sz w:val="26"/>
          <w:szCs w:val="26"/>
          <w:rtl/>
          <w:lang w:bidi="fa-IR"/>
        </w:rPr>
        <w:softHyphen/>
      </w:r>
      <w:r w:rsidR="005103C2" w:rsidRPr="008B49CA">
        <w:rPr>
          <w:rFonts w:cs="B Nazanin" w:hint="cs"/>
          <w:sz w:val="26"/>
          <w:szCs w:val="26"/>
          <w:rtl/>
          <w:lang w:bidi="fa-IR"/>
        </w:rPr>
        <w:t xml:space="preserve">های مختلف رشته خود، آشنایی با انواع خدمات و محصولات تولیدی رشته خود، آشنایی شدن  دانشجو با امور فنی اجرایی، پژوهشی و تولیدی </w:t>
      </w:r>
      <w:r w:rsidR="008E578A" w:rsidRPr="008B49CA">
        <w:rPr>
          <w:rFonts w:cs="B Nazanin" w:hint="cs"/>
          <w:sz w:val="26"/>
          <w:szCs w:val="26"/>
          <w:rtl/>
          <w:lang w:bidi="fa-IR"/>
        </w:rPr>
        <w:t>موسسات</w:t>
      </w:r>
      <w:r w:rsidR="005103C2" w:rsidRPr="008B49CA">
        <w:rPr>
          <w:rFonts w:cs="B Nazanin" w:hint="cs"/>
          <w:sz w:val="26"/>
          <w:szCs w:val="26"/>
          <w:rtl/>
          <w:lang w:bidi="fa-IR"/>
        </w:rPr>
        <w:t xml:space="preserve"> و سازمان</w:t>
      </w:r>
      <w:r w:rsidR="005103C2" w:rsidRPr="008B49CA">
        <w:rPr>
          <w:rFonts w:cs="B Nazanin"/>
          <w:sz w:val="26"/>
          <w:szCs w:val="26"/>
          <w:rtl/>
          <w:lang w:bidi="fa-IR"/>
        </w:rPr>
        <w:softHyphen/>
      </w:r>
      <w:r w:rsidR="005103C2" w:rsidRPr="008B49CA">
        <w:rPr>
          <w:rFonts w:cs="B Nazanin" w:hint="cs"/>
          <w:sz w:val="26"/>
          <w:szCs w:val="26"/>
          <w:rtl/>
          <w:lang w:bidi="fa-IR"/>
        </w:rPr>
        <w:t>های پژوهشی پژوهشی و اجرایی مربوط به رشته، آشنا شدن  با مراحل انجام پروژه</w:t>
      </w:r>
      <w:r w:rsidR="005103C2" w:rsidRPr="008B49CA">
        <w:rPr>
          <w:rFonts w:cs="B Nazanin"/>
          <w:sz w:val="26"/>
          <w:szCs w:val="26"/>
          <w:rtl/>
          <w:lang w:bidi="fa-IR"/>
        </w:rPr>
        <w:softHyphen/>
      </w:r>
      <w:r w:rsidR="005103C2" w:rsidRPr="008B49CA">
        <w:rPr>
          <w:rFonts w:cs="B Nazanin" w:hint="cs"/>
          <w:sz w:val="26"/>
          <w:szCs w:val="26"/>
          <w:rtl/>
          <w:lang w:bidi="fa-IR"/>
        </w:rPr>
        <w:t>های تولیدی و اجرایی رشته</w:t>
      </w:r>
      <w:r w:rsidR="005103C2" w:rsidRPr="008B49CA">
        <w:rPr>
          <w:rFonts w:cs="B Nazanin" w:hint="cs"/>
          <w:color w:val="FF0000"/>
          <w:sz w:val="26"/>
          <w:szCs w:val="26"/>
          <w:rtl/>
          <w:lang w:bidi="fa-IR"/>
        </w:rPr>
        <w:t xml:space="preserve"> -----</w:t>
      </w:r>
      <w:r w:rsidR="005103C2" w:rsidRPr="008B49CA">
        <w:rPr>
          <w:rFonts w:cs="B Nazanin" w:hint="cs"/>
          <w:sz w:val="26"/>
          <w:szCs w:val="26"/>
          <w:rtl/>
          <w:lang w:bidi="fa-IR"/>
        </w:rPr>
        <w:t xml:space="preserve"> تنها، تعیین  نقش دانشجو در پروژه</w:t>
      </w:r>
      <w:r w:rsidR="005103C2" w:rsidRPr="008B49CA">
        <w:rPr>
          <w:rFonts w:cs="B Nazanin"/>
          <w:sz w:val="26"/>
          <w:szCs w:val="26"/>
          <w:rtl/>
          <w:lang w:bidi="fa-IR"/>
        </w:rPr>
        <w:softHyphen/>
      </w:r>
      <w:r w:rsidR="005103C2" w:rsidRPr="008B49CA">
        <w:rPr>
          <w:rFonts w:cs="B Nazanin" w:hint="cs"/>
          <w:sz w:val="26"/>
          <w:szCs w:val="26"/>
          <w:rtl/>
          <w:lang w:bidi="fa-IR"/>
        </w:rPr>
        <w:t xml:space="preserve">های در دست اجراء یا پروژه،  جدید و غیره از موارد قابل توجه هستند که در تهیه </w:t>
      </w:r>
      <w:r w:rsidR="008E578A" w:rsidRPr="008B49CA">
        <w:rPr>
          <w:rFonts w:cs="B Nazanin" w:hint="cs"/>
          <w:sz w:val="26"/>
          <w:szCs w:val="26"/>
          <w:rtl/>
          <w:lang w:bidi="fa-IR"/>
        </w:rPr>
        <w:t>سرفصل</w:t>
      </w:r>
      <w:r w:rsidR="005103C2" w:rsidRPr="008B49CA">
        <w:rPr>
          <w:rFonts w:cs="B Nazanin" w:hint="cs"/>
          <w:sz w:val="26"/>
          <w:szCs w:val="26"/>
          <w:rtl/>
          <w:lang w:bidi="fa-IR"/>
        </w:rPr>
        <w:t xml:space="preserve"> جدید باید لحاظ گردند.</w:t>
      </w:r>
    </w:p>
    <w:p w:rsidR="005103C2" w:rsidRPr="008B49CA" w:rsidRDefault="005103C2" w:rsidP="008B49CA">
      <w:pPr>
        <w:bidi/>
        <w:spacing w:after="0" w:line="240" w:lineRule="auto"/>
        <w:jc w:val="both"/>
        <w:rPr>
          <w:rFonts w:cs="B Nazanin"/>
          <w:sz w:val="26"/>
          <w:szCs w:val="26"/>
          <w:rtl/>
          <w:lang w:bidi="fa-IR"/>
        </w:rPr>
      </w:pPr>
    </w:p>
    <w:p w:rsidR="005103C2" w:rsidRPr="008B49CA" w:rsidRDefault="005103C2" w:rsidP="008B49CA">
      <w:pPr>
        <w:bidi/>
        <w:spacing w:after="0" w:line="240" w:lineRule="auto"/>
        <w:jc w:val="both"/>
        <w:rPr>
          <w:rFonts w:cs="B Nazanin"/>
          <w:b/>
          <w:bCs/>
          <w:sz w:val="26"/>
          <w:szCs w:val="26"/>
          <w:rtl/>
          <w:lang w:bidi="fa-IR"/>
        </w:rPr>
      </w:pPr>
      <w:r w:rsidRPr="008B49CA">
        <w:rPr>
          <w:rFonts w:cs="B Nazanin" w:hint="cs"/>
          <w:b/>
          <w:bCs/>
          <w:sz w:val="26"/>
          <w:szCs w:val="26"/>
          <w:rtl/>
          <w:lang w:bidi="fa-IR"/>
        </w:rPr>
        <w:t>هدف:</w:t>
      </w:r>
    </w:p>
    <w:p w:rsidR="005103C2" w:rsidRPr="008B49CA" w:rsidRDefault="005103C2" w:rsidP="008B49CA">
      <w:pPr>
        <w:bidi/>
        <w:spacing w:after="0" w:line="240" w:lineRule="auto"/>
        <w:jc w:val="both"/>
        <w:rPr>
          <w:rFonts w:cs="B Nazanin"/>
          <w:sz w:val="26"/>
          <w:szCs w:val="26"/>
          <w:rtl/>
          <w:lang w:bidi="fa-IR"/>
        </w:rPr>
      </w:pPr>
      <w:r w:rsidRPr="008B49CA">
        <w:rPr>
          <w:rFonts w:cs="B Nazanin" w:hint="cs"/>
          <w:sz w:val="26"/>
          <w:szCs w:val="26"/>
          <w:rtl/>
          <w:lang w:bidi="fa-IR"/>
        </w:rPr>
        <w:t>هدف کلی از دروس کارورزی یادگیری عملی مباحث  تئوری آموخته شده در دوران تحصیل از طریق حضور دانشجو در محیط کار عملی (اجرایی تحقیقاتی، و شرکت در فعالیتهای اجرایی- تحقیقاتی می</w:t>
      </w:r>
      <w:r w:rsidRPr="008B49CA">
        <w:rPr>
          <w:rFonts w:cs="B Nazanin"/>
          <w:sz w:val="26"/>
          <w:szCs w:val="26"/>
          <w:rtl/>
          <w:lang w:bidi="fa-IR"/>
        </w:rPr>
        <w:softHyphen/>
      </w:r>
      <w:r w:rsidRPr="008B49CA">
        <w:rPr>
          <w:rFonts w:cs="B Nazanin" w:hint="cs"/>
          <w:sz w:val="26"/>
          <w:szCs w:val="26"/>
          <w:rtl/>
          <w:lang w:bidi="fa-IR"/>
        </w:rPr>
        <w:t>باشد، که متناسب با فعالیت</w:t>
      </w:r>
      <w:r w:rsidRPr="008B49CA">
        <w:rPr>
          <w:rFonts w:cs="B Nazanin"/>
          <w:sz w:val="26"/>
          <w:szCs w:val="26"/>
          <w:rtl/>
          <w:lang w:bidi="fa-IR"/>
        </w:rPr>
        <w:softHyphen/>
      </w:r>
      <w:r w:rsidRPr="008B49CA">
        <w:rPr>
          <w:rFonts w:cs="B Nazanin" w:hint="cs"/>
          <w:sz w:val="26"/>
          <w:szCs w:val="26"/>
          <w:rtl/>
          <w:lang w:bidi="fa-IR"/>
        </w:rPr>
        <w:t>های مرتبط در زمینه</w:t>
      </w:r>
      <w:r w:rsidRPr="008B49CA">
        <w:rPr>
          <w:rFonts w:cs="B Nazanin"/>
          <w:sz w:val="26"/>
          <w:szCs w:val="26"/>
          <w:rtl/>
          <w:lang w:bidi="fa-IR"/>
        </w:rPr>
        <w:softHyphen/>
      </w:r>
      <w:r w:rsidRPr="008B49CA">
        <w:rPr>
          <w:rFonts w:cs="B Nazanin" w:hint="cs"/>
          <w:sz w:val="26"/>
          <w:szCs w:val="26"/>
          <w:rtl/>
          <w:lang w:bidi="fa-IR"/>
        </w:rPr>
        <w:t>های مختلف رشته شیلات می</w:t>
      </w:r>
      <w:r w:rsidRPr="008B49CA">
        <w:rPr>
          <w:rFonts w:cs="B Nazanin"/>
          <w:sz w:val="26"/>
          <w:szCs w:val="26"/>
          <w:rtl/>
          <w:lang w:bidi="fa-IR"/>
        </w:rPr>
        <w:softHyphen/>
      </w:r>
      <w:r w:rsidRPr="008B49CA">
        <w:rPr>
          <w:rFonts w:cs="B Nazanin" w:hint="cs"/>
          <w:sz w:val="26"/>
          <w:szCs w:val="26"/>
          <w:rtl/>
          <w:lang w:bidi="fa-IR"/>
        </w:rPr>
        <w:t>توان اهداف عملکردی جزیی ذیل را برای آن در نظر گرفت.</w:t>
      </w:r>
    </w:p>
    <w:p w:rsidR="005103C2" w:rsidRPr="008B49CA" w:rsidRDefault="005103C2" w:rsidP="008B49CA">
      <w:pPr>
        <w:pStyle w:val="ListParagraph"/>
        <w:numPr>
          <w:ilvl w:val="0"/>
          <w:numId w:val="1"/>
        </w:numPr>
        <w:bidi/>
        <w:spacing w:after="0" w:line="240" w:lineRule="auto"/>
        <w:ind w:left="0" w:firstLine="0"/>
        <w:jc w:val="both"/>
        <w:rPr>
          <w:rFonts w:cs="B Nazanin"/>
          <w:sz w:val="26"/>
          <w:szCs w:val="26"/>
          <w:lang w:bidi="fa-IR"/>
        </w:rPr>
      </w:pPr>
      <w:r w:rsidRPr="008B49CA">
        <w:rPr>
          <w:rFonts w:cs="B Nazanin" w:hint="cs"/>
          <w:sz w:val="26"/>
          <w:szCs w:val="26"/>
          <w:rtl/>
          <w:lang w:bidi="fa-IR"/>
        </w:rPr>
        <w:t xml:space="preserve">فعالیتهای مرتبط با تکثیر و پرورش آبزیان، </w:t>
      </w:r>
      <w:r w:rsidR="009F75AF" w:rsidRPr="008B49CA">
        <w:rPr>
          <w:rFonts w:cs="B Nazanin" w:hint="cs"/>
          <w:sz w:val="26"/>
          <w:szCs w:val="26"/>
          <w:rtl/>
          <w:lang w:bidi="fa-IR"/>
        </w:rPr>
        <w:t xml:space="preserve"> شناسایی انواع آبزیان پرورشی، استخراها، تجهیزات مورد نیاز در تکثیر و پرورش انواع آبزیان،  چگونگی تهیه مولدین و انتقال به مراکز تکثیر، شناخت روش</w:t>
      </w:r>
      <w:r w:rsidR="009F75AF" w:rsidRPr="008B49CA">
        <w:rPr>
          <w:rFonts w:cs="B Nazanin"/>
          <w:sz w:val="26"/>
          <w:szCs w:val="26"/>
          <w:rtl/>
          <w:lang w:bidi="fa-IR"/>
        </w:rPr>
        <w:softHyphen/>
      </w:r>
      <w:r w:rsidR="009F75AF" w:rsidRPr="008B49CA">
        <w:rPr>
          <w:rFonts w:cs="B Nazanin" w:hint="cs"/>
          <w:sz w:val="26"/>
          <w:szCs w:val="26"/>
          <w:rtl/>
          <w:lang w:bidi="fa-IR"/>
        </w:rPr>
        <w:t>های مختلف تکثیر و پرورش آبزیان، شناخت نحوه، ساخت  غذا و تغذیه آبزیان، چگونگی صید آبزیان از استخرهای پرورشی، کنترل</w:t>
      </w:r>
      <w:r w:rsidR="009F75AF" w:rsidRPr="008B49CA">
        <w:rPr>
          <w:rFonts w:cs="B Nazanin"/>
          <w:sz w:val="26"/>
          <w:szCs w:val="26"/>
          <w:rtl/>
          <w:lang w:bidi="fa-IR"/>
        </w:rPr>
        <w:softHyphen/>
      </w:r>
      <w:r w:rsidR="009F75AF" w:rsidRPr="008B49CA">
        <w:rPr>
          <w:rFonts w:cs="B Nazanin" w:hint="cs"/>
          <w:sz w:val="26"/>
          <w:szCs w:val="26"/>
          <w:rtl/>
          <w:lang w:bidi="fa-IR"/>
        </w:rPr>
        <w:t>های بهداشتی در طول تکثیر و پرورش آبزیان، آبزی پروری با هدف بازسازی ذخایر، مدیریت عوامل فیزیکی و شیمیایی استخرهای پرورش آبزیان.</w:t>
      </w:r>
    </w:p>
    <w:p w:rsidR="009F75AF" w:rsidRPr="008B49CA" w:rsidRDefault="009F75AF" w:rsidP="008B49CA">
      <w:pPr>
        <w:pStyle w:val="ListParagraph"/>
        <w:numPr>
          <w:ilvl w:val="0"/>
          <w:numId w:val="1"/>
        </w:numPr>
        <w:bidi/>
        <w:spacing w:before="240" w:after="0" w:line="240" w:lineRule="auto"/>
        <w:ind w:left="0" w:firstLine="0"/>
        <w:jc w:val="both"/>
        <w:rPr>
          <w:rFonts w:cs="B Nazanin"/>
          <w:sz w:val="26"/>
          <w:szCs w:val="26"/>
          <w:lang w:bidi="fa-IR"/>
        </w:rPr>
      </w:pPr>
      <w:r w:rsidRPr="008B49CA">
        <w:rPr>
          <w:rFonts w:cs="B Nazanin" w:hint="cs"/>
          <w:sz w:val="26"/>
          <w:szCs w:val="26"/>
          <w:rtl/>
          <w:lang w:bidi="fa-IR"/>
        </w:rPr>
        <w:t>فعالیتهای مرتبط با بوم شناسی آبزیان: مرور آموخته</w:t>
      </w:r>
      <w:r w:rsidRPr="008B49CA">
        <w:rPr>
          <w:rFonts w:cs="B Nazanin"/>
          <w:sz w:val="26"/>
          <w:szCs w:val="26"/>
          <w:rtl/>
          <w:lang w:bidi="fa-IR"/>
        </w:rPr>
        <w:softHyphen/>
      </w:r>
      <w:r w:rsidRPr="008B49CA">
        <w:rPr>
          <w:rFonts w:cs="B Nazanin" w:hint="cs"/>
          <w:sz w:val="26"/>
          <w:szCs w:val="26"/>
          <w:rtl/>
          <w:lang w:bidi="fa-IR"/>
        </w:rPr>
        <w:t>های دروس لیمنولوژی، هیدروبیولوژی، ماهی شناسی و سایر دروس مربوط به گرایش بوم شناسی، آشنایی با شیوه</w:t>
      </w:r>
      <w:r w:rsidRPr="008B49CA">
        <w:rPr>
          <w:rFonts w:cs="B Nazanin"/>
          <w:sz w:val="26"/>
          <w:szCs w:val="26"/>
          <w:rtl/>
          <w:lang w:bidi="fa-IR"/>
        </w:rPr>
        <w:softHyphen/>
      </w:r>
      <w:r w:rsidR="000C0A95" w:rsidRPr="008B49CA">
        <w:rPr>
          <w:rFonts w:cs="B Nazanin"/>
          <w:sz w:val="26"/>
          <w:szCs w:val="26"/>
          <w:rtl/>
          <w:lang w:bidi="fa-IR"/>
        </w:rPr>
        <w:softHyphen/>
      </w:r>
      <w:r w:rsidR="000C0A95" w:rsidRPr="008B49CA">
        <w:rPr>
          <w:rFonts w:cs="B Nazanin" w:hint="cs"/>
          <w:sz w:val="26"/>
          <w:szCs w:val="26"/>
          <w:rtl/>
          <w:lang w:bidi="fa-IR"/>
        </w:rPr>
        <w:t>های بررسی منابع آبی ضوابط، تعیین ایستگاه نمونه</w:t>
      </w:r>
      <w:r w:rsidR="000C0A95" w:rsidRPr="008B49CA">
        <w:rPr>
          <w:rFonts w:cs="B Nazanin"/>
          <w:sz w:val="26"/>
          <w:szCs w:val="26"/>
          <w:rtl/>
          <w:lang w:bidi="fa-IR"/>
        </w:rPr>
        <w:softHyphen/>
      </w:r>
      <w:r w:rsidR="000C0A95" w:rsidRPr="008B49CA">
        <w:rPr>
          <w:rFonts w:cs="B Nazanin" w:hint="cs"/>
          <w:sz w:val="26"/>
          <w:szCs w:val="26"/>
          <w:rtl/>
          <w:lang w:bidi="fa-IR"/>
        </w:rPr>
        <w:t xml:space="preserve">برداری، </w:t>
      </w:r>
      <w:r w:rsidR="000C0A95" w:rsidRPr="008B49CA">
        <w:rPr>
          <w:rFonts w:cs="B Nazanin" w:hint="cs"/>
          <w:sz w:val="26"/>
          <w:szCs w:val="26"/>
          <w:rtl/>
          <w:lang w:bidi="fa-IR"/>
        </w:rPr>
        <w:lastRenderedPageBreak/>
        <w:t>انجام صحیح انواع نمونه</w:t>
      </w:r>
      <w:r w:rsidR="000C0A95" w:rsidRPr="008B49CA">
        <w:rPr>
          <w:rFonts w:cs="B Nazanin"/>
          <w:sz w:val="26"/>
          <w:szCs w:val="26"/>
          <w:rtl/>
          <w:lang w:bidi="fa-IR"/>
        </w:rPr>
        <w:softHyphen/>
      </w:r>
      <w:r w:rsidR="000C0A95" w:rsidRPr="008B49CA">
        <w:rPr>
          <w:rFonts w:cs="B Nazanin" w:hint="cs"/>
          <w:sz w:val="26"/>
          <w:szCs w:val="26"/>
          <w:rtl/>
          <w:lang w:bidi="fa-IR"/>
        </w:rPr>
        <w:t>برداری از موجود زنده و محیط آبی، آشنایی با ضوابط کار در مورد ماهی</w:t>
      </w:r>
      <w:r w:rsidR="000C0A95" w:rsidRPr="008B49CA">
        <w:rPr>
          <w:rFonts w:cs="B Nazanin"/>
          <w:sz w:val="26"/>
          <w:szCs w:val="26"/>
          <w:rtl/>
          <w:lang w:bidi="fa-IR"/>
        </w:rPr>
        <w:softHyphen/>
      </w:r>
      <w:r w:rsidR="000C0A95" w:rsidRPr="008B49CA">
        <w:rPr>
          <w:rFonts w:cs="B Nazanin" w:hint="cs"/>
          <w:sz w:val="26"/>
          <w:szCs w:val="26"/>
          <w:rtl/>
          <w:lang w:bidi="fa-IR"/>
        </w:rPr>
        <w:t>شناسی، آشنایی با نحوه کشت و پرورش پلاتکنون</w:t>
      </w:r>
      <w:r w:rsidR="000C0A95" w:rsidRPr="008B49CA">
        <w:rPr>
          <w:rFonts w:cs="B Nazanin"/>
          <w:sz w:val="26"/>
          <w:szCs w:val="26"/>
          <w:rtl/>
          <w:lang w:bidi="fa-IR"/>
        </w:rPr>
        <w:softHyphen/>
      </w:r>
      <w:r w:rsidR="000C0A95" w:rsidRPr="008B49CA">
        <w:rPr>
          <w:rFonts w:cs="B Nazanin" w:hint="cs"/>
          <w:sz w:val="26"/>
          <w:szCs w:val="26"/>
          <w:rtl/>
          <w:lang w:bidi="fa-IR"/>
        </w:rPr>
        <w:t>ها.</w:t>
      </w:r>
    </w:p>
    <w:p w:rsidR="000C0A95" w:rsidRPr="008B49CA" w:rsidRDefault="000C0A95" w:rsidP="008B49CA">
      <w:pPr>
        <w:pStyle w:val="ListParagraph"/>
        <w:numPr>
          <w:ilvl w:val="0"/>
          <w:numId w:val="1"/>
        </w:numPr>
        <w:bidi/>
        <w:spacing w:before="240" w:after="0" w:line="240" w:lineRule="auto"/>
        <w:ind w:left="0" w:firstLine="0"/>
        <w:jc w:val="both"/>
        <w:rPr>
          <w:rFonts w:cs="B Nazanin"/>
          <w:sz w:val="26"/>
          <w:szCs w:val="26"/>
          <w:lang w:bidi="fa-IR"/>
        </w:rPr>
      </w:pPr>
      <w:r w:rsidRPr="008B49CA">
        <w:rPr>
          <w:rFonts w:cs="B Nazanin" w:hint="cs"/>
          <w:sz w:val="26"/>
          <w:szCs w:val="26"/>
          <w:rtl/>
          <w:lang w:bidi="fa-IR"/>
        </w:rPr>
        <w:t>فعالیتهای مرتبط با فرآوری محصولات شیلاتی: مرور آموخته</w:t>
      </w:r>
      <w:r w:rsidRPr="008B49CA">
        <w:rPr>
          <w:rFonts w:cs="B Nazanin"/>
          <w:sz w:val="26"/>
          <w:szCs w:val="26"/>
          <w:rtl/>
          <w:lang w:bidi="fa-IR"/>
        </w:rPr>
        <w:softHyphen/>
      </w:r>
      <w:r w:rsidRPr="008B49CA">
        <w:rPr>
          <w:rFonts w:cs="B Nazanin" w:hint="cs"/>
          <w:sz w:val="26"/>
          <w:szCs w:val="26"/>
          <w:rtl/>
          <w:lang w:bidi="fa-IR"/>
        </w:rPr>
        <w:t>های دروس فرآوری محصولات شیلاتی، آشنایی با انواع آبزیان تجاری و غیرتجاری، آشنایی با روس</w:t>
      </w:r>
      <w:r w:rsidRPr="008B49CA">
        <w:rPr>
          <w:rFonts w:cs="B Nazanin"/>
          <w:sz w:val="26"/>
          <w:szCs w:val="26"/>
          <w:rtl/>
          <w:lang w:bidi="fa-IR"/>
        </w:rPr>
        <w:softHyphen/>
      </w:r>
      <w:r w:rsidRPr="008B49CA">
        <w:rPr>
          <w:rFonts w:cs="B Nazanin" w:hint="cs"/>
          <w:sz w:val="26"/>
          <w:szCs w:val="26"/>
          <w:rtl/>
          <w:lang w:bidi="fa-IR"/>
        </w:rPr>
        <w:t>های مختلف عمل آوری و انواع محصولات شیلاتی، آشنایی با اصول میکروبیولوژی و کنترل کیفی محصولات شیلاتی، آشنایی با مراحل مختلف کار در کارخانجات عمل آوری محصولات شیلاتی، آشنایی با نحوه انتقال و آماده</w:t>
      </w:r>
      <w:r w:rsidRPr="008B49CA">
        <w:rPr>
          <w:rFonts w:cs="B Nazanin"/>
          <w:sz w:val="26"/>
          <w:szCs w:val="26"/>
          <w:rtl/>
          <w:lang w:bidi="fa-IR"/>
        </w:rPr>
        <w:softHyphen/>
      </w:r>
      <w:r w:rsidRPr="008B49CA">
        <w:rPr>
          <w:rFonts w:cs="B Nazanin" w:hint="cs"/>
          <w:sz w:val="26"/>
          <w:szCs w:val="26"/>
          <w:rtl/>
          <w:lang w:bidi="fa-IR"/>
        </w:rPr>
        <w:t>سازی صحیح آبزیان.</w:t>
      </w:r>
    </w:p>
    <w:p w:rsidR="000C0A95" w:rsidRPr="008B49CA" w:rsidRDefault="000C0A95" w:rsidP="008B49CA">
      <w:pPr>
        <w:pStyle w:val="ListParagraph"/>
        <w:numPr>
          <w:ilvl w:val="0"/>
          <w:numId w:val="1"/>
        </w:numPr>
        <w:bidi/>
        <w:spacing w:before="240" w:after="0" w:line="240" w:lineRule="auto"/>
        <w:ind w:left="0" w:firstLine="0"/>
        <w:jc w:val="both"/>
        <w:rPr>
          <w:rFonts w:cs="B Nazanin"/>
          <w:sz w:val="26"/>
          <w:szCs w:val="26"/>
          <w:highlight w:val="yellow"/>
          <w:lang w:bidi="fa-IR"/>
        </w:rPr>
      </w:pPr>
      <w:r w:rsidRPr="008B49CA">
        <w:rPr>
          <w:rFonts w:cs="B Nazanin" w:hint="cs"/>
          <w:sz w:val="26"/>
          <w:szCs w:val="26"/>
          <w:highlight w:val="yellow"/>
          <w:rtl/>
          <w:lang w:bidi="fa-IR"/>
        </w:rPr>
        <w:t>فعالیتهای مرتبط با صید و بهره</w:t>
      </w:r>
      <w:r w:rsidRPr="008B49CA">
        <w:rPr>
          <w:rFonts w:cs="B Nazanin"/>
          <w:sz w:val="26"/>
          <w:szCs w:val="26"/>
          <w:highlight w:val="yellow"/>
          <w:rtl/>
          <w:lang w:bidi="fa-IR"/>
        </w:rPr>
        <w:softHyphen/>
      </w:r>
      <w:r w:rsidRPr="008B49CA">
        <w:rPr>
          <w:rFonts w:cs="B Nazanin" w:hint="cs"/>
          <w:sz w:val="26"/>
          <w:szCs w:val="26"/>
          <w:highlight w:val="yellow"/>
          <w:rtl/>
          <w:lang w:bidi="fa-IR"/>
        </w:rPr>
        <w:t>برداری آبزیان: با هدف آمادگی (شناسایی با انواع آبزی تجاری و غیر تحاری، شناسایی ادوات صیادی، مرور آموخته</w:t>
      </w:r>
      <w:r w:rsidRPr="008B49CA">
        <w:rPr>
          <w:rFonts w:cs="B Nazanin"/>
          <w:sz w:val="26"/>
          <w:szCs w:val="26"/>
          <w:highlight w:val="yellow"/>
          <w:rtl/>
          <w:lang w:bidi="fa-IR"/>
        </w:rPr>
        <w:softHyphen/>
      </w:r>
      <w:r w:rsidRPr="008B49CA">
        <w:rPr>
          <w:rFonts w:cs="B Nazanin" w:hint="cs"/>
          <w:sz w:val="26"/>
          <w:szCs w:val="26"/>
          <w:highlight w:val="yellow"/>
          <w:rtl/>
          <w:lang w:bidi="fa-IR"/>
        </w:rPr>
        <w:t>های دروس صید و صیادی) آشنایی با نحوه برنامه</w:t>
      </w:r>
      <w:r w:rsidRPr="008B49CA">
        <w:rPr>
          <w:rFonts w:cs="B Nazanin"/>
          <w:sz w:val="26"/>
          <w:szCs w:val="26"/>
          <w:highlight w:val="yellow"/>
          <w:rtl/>
          <w:lang w:bidi="fa-IR"/>
        </w:rPr>
        <w:softHyphen/>
      </w:r>
      <w:r w:rsidRPr="008B49CA">
        <w:rPr>
          <w:rFonts w:cs="B Nazanin" w:hint="cs"/>
          <w:sz w:val="26"/>
          <w:szCs w:val="26"/>
          <w:highlight w:val="yellow"/>
          <w:rtl/>
          <w:lang w:bidi="fa-IR"/>
        </w:rPr>
        <w:t>ریزی جهت صید و انجام آن، نظارت بر عملیات صید نظارت، بر نحوه نگهداری آماده</w:t>
      </w:r>
      <w:r w:rsidRPr="008B49CA">
        <w:rPr>
          <w:rFonts w:cs="B Nazanin"/>
          <w:sz w:val="26"/>
          <w:szCs w:val="26"/>
          <w:highlight w:val="yellow"/>
          <w:rtl/>
          <w:lang w:bidi="fa-IR"/>
        </w:rPr>
        <w:softHyphen/>
      </w:r>
      <w:r w:rsidRPr="008B49CA">
        <w:rPr>
          <w:rFonts w:cs="B Nazanin" w:hint="cs"/>
          <w:sz w:val="26"/>
          <w:szCs w:val="26"/>
          <w:highlight w:val="yellow"/>
          <w:rtl/>
          <w:lang w:bidi="fa-IR"/>
        </w:rPr>
        <w:t>سازی و حمل و نقل محصولات صید شده، آشنایی و مشارکت در برنامه</w:t>
      </w:r>
      <w:r w:rsidRPr="008B49CA">
        <w:rPr>
          <w:rFonts w:cs="B Nazanin"/>
          <w:sz w:val="26"/>
          <w:szCs w:val="26"/>
          <w:highlight w:val="yellow"/>
          <w:rtl/>
          <w:lang w:bidi="fa-IR"/>
        </w:rPr>
        <w:softHyphen/>
      </w:r>
      <w:r w:rsidRPr="008B49CA">
        <w:rPr>
          <w:rFonts w:cs="B Nazanin" w:hint="cs"/>
          <w:sz w:val="26"/>
          <w:szCs w:val="26"/>
          <w:highlight w:val="yellow"/>
          <w:rtl/>
          <w:lang w:bidi="fa-IR"/>
        </w:rPr>
        <w:t>ریزی بهره</w:t>
      </w:r>
      <w:r w:rsidRPr="008B49CA">
        <w:rPr>
          <w:rFonts w:cs="B Nazanin"/>
          <w:sz w:val="26"/>
          <w:szCs w:val="26"/>
          <w:highlight w:val="yellow"/>
          <w:rtl/>
          <w:lang w:bidi="fa-IR"/>
        </w:rPr>
        <w:softHyphen/>
      </w:r>
      <w:r w:rsidRPr="008B49CA">
        <w:rPr>
          <w:rFonts w:cs="B Nazanin" w:hint="cs"/>
          <w:sz w:val="26"/>
          <w:szCs w:val="26"/>
          <w:highlight w:val="yellow"/>
          <w:rtl/>
          <w:lang w:bidi="fa-IR"/>
        </w:rPr>
        <w:t>برداری</w:t>
      </w:r>
      <w:r w:rsidR="00304514" w:rsidRPr="008B49CA">
        <w:rPr>
          <w:rFonts w:ascii="Sakkal Majalla" w:hAnsi="Sakkal Majalla" w:cs="Sakkal Majalla" w:hint="cs"/>
          <w:sz w:val="26"/>
          <w:szCs w:val="26"/>
          <w:highlight w:val="yellow"/>
          <w:rtl/>
          <w:lang w:bidi="fa-IR"/>
        </w:rPr>
        <w:t>—</w:t>
      </w:r>
      <w:r w:rsidR="00304514" w:rsidRPr="008B49CA">
        <w:rPr>
          <w:rFonts w:ascii="Times New Roman" w:hAnsi="Times New Roman" w:cs="B Nazanin" w:hint="cs"/>
          <w:sz w:val="26"/>
          <w:szCs w:val="26"/>
          <w:highlight w:val="yellow"/>
          <w:rtl/>
          <w:lang w:bidi="fa-IR"/>
        </w:rPr>
        <w:t xml:space="preserve"> ا</w:t>
      </w:r>
      <w:r w:rsidR="00304514" w:rsidRPr="008B49CA">
        <w:rPr>
          <w:rFonts w:cs="B Nazanin" w:hint="cs"/>
          <w:sz w:val="26"/>
          <w:szCs w:val="26"/>
          <w:highlight w:val="yellow"/>
          <w:rtl/>
          <w:lang w:bidi="fa-IR"/>
        </w:rPr>
        <w:t xml:space="preserve">ز انواع آبزیان، آشنایی و مشارکت در ارزیابی میزان ذخایر قابل برداشت آبزیان </w:t>
      </w:r>
    </w:p>
    <w:p w:rsidR="00304514" w:rsidRPr="008B49CA" w:rsidRDefault="00304514" w:rsidP="008B49CA">
      <w:pPr>
        <w:bidi/>
        <w:spacing w:before="240" w:after="0" w:line="240" w:lineRule="auto"/>
        <w:jc w:val="both"/>
        <w:rPr>
          <w:rFonts w:cs="B Nazanin"/>
          <w:b/>
          <w:bCs/>
          <w:sz w:val="26"/>
          <w:szCs w:val="26"/>
          <w:rtl/>
          <w:lang w:bidi="fa-IR"/>
        </w:rPr>
      </w:pPr>
      <w:r w:rsidRPr="008B49CA">
        <w:rPr>
          <w:rFonts w:cs="B Nazanin" w:hint="cs"/>
          <w:b/>
          <w:bCs/>
          <w:sz w:val="26"/>
          <w:szCs w:val="26"/>
          <w:rtl/>
          <w:lang w:bidi="fa-IR"/>
        </w:rPr>
        <w:t>حد نصاب واحدهای گذرانده جهت اخذ واحد کارورزی و تعداد واحد و زمان اخذ واحد کارورزی:</w:t>
      </w:r>
    </w:p>
    <w:p w:rsidR="00304514" w:rsidRPr="008B49CA" w:rsidRDefault="00304514" w:rsidP="008B49CA">
      <w:pPr>
        <w:pStyle w:val="ListParagraph"/>
        <w:numPr>
          <w:ilvl w:val="0"/>
          <w:numId w:val="1"/>
        </w:numPr>
        <w:bidi/>
        <w:spacing w:before="240" w:after="0" w:line="240" w:lineRule="auto"/>
        <w:ind w:left="0" w:firstLine="0"/>
        <w:jc w:val="both"/>
        <w:rPr>
          <w:rFonts w:cs="B Nazanin"/>
          <w:sz w:val="26"/>
          <w:szCs w:val="26"/>
          <w:lang w:bidi="fa-IR"/>
        </w:rPr>
      </w:pPr>
      <w:r w:rsidRPr="008B49CA">
        <w:rPr>
          <w:rFonts w:cs="B Nazanin" w:hint="cs"/>
          <w:sz w:val="26"/>
          <w:szCs w:val="26"/>
          <w:rtl/>
          <w:lang w:bidi="fa-IR"/>
        </w:rPr>
        <w:t>حد نصاب واحدهای گذرانده شده جهت اخذ واحد کارورزی برای کارشناسی پیوسته حداقل 100 واحد می</w:t>
      </w:r>
      <w:r w:rsidRPr="008B49CA">
        <w:rPr>
          <w:rFonts w:cs="B Nazanin"/>
          <w:sz w:val="26"/>
          <w:szCs w:val="26"/>
          <w:rtl/>
          <w:lang w:bidi="fa-IR"/>
        </w:rPr>
        <w:softHyphen/>
      </w:r>
      <w:r w:rsidRPr="008B49CA">
        <w:rPr>
          <w:rFonts w:cs="B Nazanin" w:hint="cs"/>
          <w:sz w:val="26"/>
          <w:szCs w:val="26"/>
          <w:rtl/>
          <w:lang w:bidi="fa-IR"/>
        </w:rPr>
        <w:t>باشد.</w:t>
      </w:r>
    </w:p>
    <w:p w:rsidR="00304514" w:rsidRPr="008B49CA" w:rsidRDefault="00304514" w:rsidP="008B49CA">
      <w:pPr>
        <w:pStyle w:val="ListParagraph"/>
        <w:numPr>
          <w:ilvl w:val="0"/>
          <w:numId w:val="1"/>
        </w:numPr>
        <w:bidi/>
        <w:spacing w:after="0" w:line="240" w:lineRule="auto"/>
        <w:ind w:left="0" w:firstLine="0"/>
        <w:jc w:val="both"/>
        <w:rPr>
          <w:rFonts w:cs="B Nazanin"/>
          <w:sz w:val="26"/>
          <w:szCs w:val="26"/>
          <w:lang w:bidi="fa-IR"/>
        </w:rPr>
      </w:pPr>
      <w:r w:rsidRPr="008B49CA">
        <w:rPr>
          <w:rFonts w:cs="B Nazanin" w:hint="cs"/>
          <w:sz w:val="26"/>
          <w:szCs w:val="26"/>
          <w:rtl/>
          <w:lang w:bidi="fa-IR"/>
        </w:rPr>
        <w:t>تعداد واحد درس کارورزی 6 واحد می</w:t>
      </w:r>
      <w:r w:rsidRPr="008B49CA">
        <w:rPr>
          <w:rFonts w:cs="B Nazanin"/>
          <w:sz w:val="26"/>
          <w:szCs w:val="26"/>
          <w:rtl/>
          <w:lang w:bidi="fa-IR"/>
        </w:rPr>
        <w:softHyphen/>
      </w:r>
      <w:r w:rsidRPr="008B49CA">
        <w:rPr>
          <w:rFonts w:cs="B Nazanin" w:hint="cs"/>
          <w:sz w:val="26"/>
          <w:szCs w:val="26"/>
          <w:rtl/>
          <w:lang w:bidi="fa-IR"/>
        </w:rPr>
        <w:t>باشد،  که به صورت کارورزی 1 و 2  هر کدام به ارزش 3 واحد قابل اخذ می</w:t>
      </w:r>
      <w:r w:rsidRPr="008B49CA">
        <w:rPr>
          <w:rFonts w:cs="B Nazanin"/>
          <w:sz w:val="26"/>
          <w:szCs w:val="26"/>
          <w:rtl/>
          <w:lang w:bidi="fa-IR"/>
        </w:rPr>
        <w:softHyphen/>
      </w:r>
      <w:r w:rsidRPr="008B49CA">
        <w:rPr>
          <w:rFonts w:cs="B Nazanin" w:hint="cs"/>
          <w:sz w:val="26"/>
          <w:szCs w:val="26"/>
          <w:rtl/>
          <w:lang w:bidi="fa-IR"/>
        </w:rPr>
        <w:t>باشد دروس کارورزی را می</w:t>
      </w:r>
      <w:r w:rsidRPr="008B49CA">
        <w:rPr>
          <w:rFonts w:cs="B Nazanin"/>
          <w:sz w:val="26"/>
          <w:szCs w:val="26"/>
          <w:rtl/>
          <w:lang w:bidi="fa-IR"/>
        </w:rPr>
        <w:softHyphen/>
      </w:r>
      <w:r w:rsidRPr="008B49CA">
        <w:rPr>
          <w:rFonts w:cs="B Nazanin" w:hint="cs"/>
          <w:sz w:val="26"/>
          <w:szCs w:val="26"/>
          <w:rtl/>
          <w:lang w:bidi="fa-IR"/>
        </w:rPr>
        <w:t>توان  در دوره سه ماهه تابستانه و با یک دوره کامل 6 ماهه در آخرین ترم تحصیلی تا حد امکان بدون اخذ دروس دیگر برای دانشجویانی که در خارج از محدوده، شهر یا استان محل تحصیل واحد کارورزی را اخذ می</w:t>
      </w:r>
      <w:r w:rsidRPr="008B49CA">
        <w:rPr>
          <w:rFonts w:cs="B Nazanin"/>
          <w:sz w:val="26"/>
          <w:szCs w:val="26"/>
          <w:rtl/>
          <w:lang w:bidi="fa-IR"/>
        </w:rPr>
        <w:softHyphen/>
      </w:r>
      <w:r w:rsidRPr="008B49CA">
        <w:rPr>
          <w:rFonts w:cs="B Nazanin" w:hint="cs"/>
          <w:sz w:val="26"/>
          <w:szCs w:val="26"/>
          <w:rtl/>
          <w:lang w:bidi="fa-IR"/>
        </w:rPr>
        <w:t xml:space="preserve">نمایند) و یا </w:t>
      </w:r>
      <w:r w:rsidRPr="008B49CA">
        <w:rPr>
          <w:rFonts w:cs="B Nazanin" w:hint="cs"/>
          <w:sz w:val="26"/>
          <w:szCs w:val="26"/>
          <w:highlight w:val="yellow"/>
          <w:rtl/>
          <w:lang w:bidi="fa-IR"/>
        </w:rPr>
        <w:t>---</w:t>
      </w:r>
      <w:r w:rsidRPr="008B49CA">
        <w:rPr>
          <w:rFonts w:cs="B Nazanin" w:hint="cs"/>
          <w:sz w:val="26"/>
          <w:szCs w:val="26"/>
          <w:rtl/>
          <w:lang w:bidi="fa-IR"/>
        </w:rPr>
        <w:t xml:space="preserve">  حداقل  تعداد واحد برای دانشجویانی که در داخل دانشگاه با محدوده شهر و استان محل تحصیل واحد کارورزی را اخذ می</w:t>
      </w:r>
      <w:r w:rsidRPr="008B49CA">
        <w:rPr>
          <w:rFonts w:cs="B Nazanin"/>
          <w:sz w:val="26"/>
          <w:szCs w:val="26"/>
          <w:rtl/>
          <w:lang w:bidi="fa-IR"/>
        </w:rPr>
        <w:softHyphen/>
      </w:r>
      <w:r w:rsidRPr="008B49CA">
        <w:rPr>
          <w:rFonts w:cs="B Nazanin" w:hint="cs"/>
          <w:sz w:val="26"/>
          <w:szCs w:val="26"/>
          <w:rtl/>
          <w:lang w:bidi="fa-IR"/>
        </w:rPr>
        <w:t>نمایند اخذ نمود.</w:t>
      </w:r>
    </w:p>
    <w:p w:rsidR="00304514" w:rsidRPr="008B49CA" w:rsidRDefault="00304514" w:rsidP="008B49CA">
      <w:pPr>
        <w:pStyle w:val="ListParagraph"/>
        <w:numPr>
          <w:ilvl w:val="0"/>
          <w:numId w:val="1"/>
        </w:numPr>
        <w:bidi/>
        <w:spacing w:after="0" w:line="240" w:lineRule="auto"/>
        <w:ind w:left="0" w:firstLine="0"/>
        <w:jc w:val="both"/>
        <w:rPr>
          <w:rFonts w:cs="B Nazanin"/>
          <w:sz w:val="26"/>
          <w:szCs w:val="26"/>
          <w:lang w:bidi="fa-IR"/>
        </w:rPr>
      </w:pPr>
      <w:r w:rsidRPr="008B49CA">
        <w:rPr>
          <w:rFonts w:cs="B Nazanin" w:hint="cs"/>
          <w:sz w:val="26"/>
          <w:szCs w:val="26"/>
          <w:rtl/>
          <w:lang w:bidi="fa-IR"/>
        </w:rPr>
        <w:t>حداقل ساعت لازم برای انجام کارورزی به ارزش 6 واحد 400 ساعت می</w:t>
      </w:r>
      <w:r w:rsidRPr="008B49CA">
        <w:rPr>
          <w:rFonts w:cs="B Nazanin"/>
          <w:sz w:val="26"/>
          <w:szCs w:val="26"/>
          <w:rtl/>
          <w:lang w:bidi="fa-IR"/>
        </w:rPr>
        <w:softHyphen/>
      </w:r>
      <w:r w:rsidRPr="008B49CA">
        <w:rPr>
          <w:rFonts w:cs="B Nazanin" w:hint="cs"/>
          <w:sz w:val="26"/>
          <w:szCs w:val="26"/>
          <w:rtl/>
          <w:lang w:bidi="fa-IR"/>
        </w:rPr>
        <w:t>باشد با احتساب ساعت مفید کارگرد روزانه، دانشجو برای گذراندن واحدهای کارورزی</w:t>
      </w:r>
      <w:r w:rsidR="002347CD" w:rsidRPr="008B49CA">
        <w:rPr>
          <w:rFonts w:cs="B Nazanin" w:hint="cs"/>
          <w:sz w:val="26"/>
          <w:szCs w:val="26"/>
          <w:rtl/>
          <w:lang w:bidi="fa-IR"/>
        </w:rPr>
        <w:t xml:space="preserve"> یک و دو باید 66 روز مفید در محل کاروزی اشتغال به کارورزی داشته باشد.</w:t>
      </w:r>
    </w:p>
    <w:p w:rsidR="002347CD" w:rsidRPr="008B49CA" w:rsidRDefault="002347CD" w:rsidP="008B49CA">
      <w:pPr>
        <w:pStyle w:val="ListParagraph"/>
        <w:bidi/>
        <w:spacing w:after="0" w:line="240" w:lineRule="auto"/>
        <w:ind w:left="0"/>
        <w:jc w:val="both"/>
        <w:rPr>
          <w:rFonts w:cs="B Nazanin"/>
          <w:sz w:val="26"/>
          <w:szCs w:val="26"/>
          <w:lang w:bidi="fa-IR"/>
        </w:rPr>
      </w:pPr>
    </w:p>
    <w:p w:rsidR="002347CD" w:rsidRPr="008B49CA" w:rsidRDefault="002347CD" w:rsidP="008B49CA">
      <w:pPr>
        <w:bidi/>
        <w:spacing w:after="0" w:line="240" w:lineRule="auto"/>
        <w:jc w:val="both"/>
        <w:rPr>
          <w:rFonts w:cs="B Nazanin"/>
          <w:b/>
          <w:bCs/>
          <w:sz w:val="26"/>
          <w:szCs w:val="26"/>
          <w:rtl/>
          <w:lang w:bidi="fa-IR"/>
        </w:rPr>
      </w:pPr>
      <w:r w:rsidRPr="008B49CA">
        <w:rPr>
          <w:rFonts w:cs="B Nazanin" w:hint="cs"/>
          <w:b/>
          <w:bCs/>
          <w:sz w:val="26"/>
          <w:szCs w:val="26"/>
          <w:rtl/>
          <w:lang w:bidi="fa-IR"/>
        </w:rPr>
        <w:t>محل انجام کارورزی</w:t>
      </w:r>
    </w:p>
    <w:p w:rsidR="002347CD" w:rsidRDefault="002347CD" w:rsidP="008B49CA">
      <w:pPr>
        <w:bidi/>
        <w:spacing w:after="0" w:line="240" w:lineRule="auto"/>
        <w:jc w:val="both"/>
        <w:rPr>
          <w:rFonts w:cs="B Nazanin"/>
          <w:sz w:val="26"/>
          <w:szCs w:val="26"/>
          <w:rtl/>
          <w:lang w:bidi="fa-IR"/>
        </w:rPr>
      </w:pPr>
      <w:r w:rsidRPr="008B49CA">
        <w:rPr>
          <w:rFonts w:cs="B Nazanin" w:hint="cs"/>
          <w:sz w:val="26"/>
          <w:szCs w:val="26"/>
          <w:rtl/>
          <w:lang w:bidi="fa-IR"/>
        </w:rPr>
        <w:t>در صورت وجود امکانات لازم برای اجرای دروس کارورزی در دانشکده این درس می</w:t>
      </w:r>
      <w:r w:rsidRPr="008B49CA">
        <w:rPr>
          <w:rFonts w:cs="B Nazanin"/>
          <w:sz w:val="26"/>
          <w:szCs w:val="26"/>
          <w:rtl/>
          <w:lang w:bidi="fa-IR"/>
        </w:rPr>
        <w:softHyphen/>
      </w:r>
      <w:r w:rsidRPr="008B49CA">
        <w:rPr>
          <w:rFonts w:cs="B Nazanin" w:hint="cs"/>
          <w:sz w:val="26"/>
          <w:szCs w:val="26"/>
          <w:rtl/>
          <w:lang w:bidi="fa-IR"/>
        </w:rPr>
        <w:t>تواند در دانشکده و با نظرات مستقیم اساتید مربوطه انجام گردد. اما در صورت عدم وجود این امکانات برای رشته، بخشی یا تمام بخش</w:t>
      </w:r>
      <w:r w:rsidRPr="008B49CA">
        <w:rPr>
          <w:rFonts w:cs="B Nazanin"/>
          <w:sz w:val="26"/>
          <w:szCs w:val="26"/>
          <w:rtl/>
          <w:lang w:bidi="fa-IR"/>
        </w:rPr>
        <w:softHyphen/>
      </w:r>
      <w:r w:rsidRPr="008B49CA">
        <w:rPr>
          <w:rFonts w:cs="B Nazanin" w:hint="cs"/>
          <w:sz w:val="26"/>
          <w:szCs w:val="26"/>
          <w:rtl/>
          <w:lang w:bidi="fa-IR"/>
        </w:rPr>
        <w:t>های این درس می</w:t>
      </w:r>
      <w:r w:rsidRPr="008B49CA">
        <w:rPr>
          <w:rFonts w:cs="B Nazanin"/>
          <w:sz w:val="26"/>
          <w:szCs w:val="26"/>
          <w:rtl/>
          <w:lang w:bidi="fa-IR"/>
        </w:rPr>
        <w:softHyphen/>
      </w:r>
      <w:r w:rsidR="003670E7" w:rsidRPr="008B49CA">
        <w:rPr>
          <w:rFonts w:cs="B Nazanin"/>
          <w:sz w:val="26"/>
          <w:szCs w:val="26"/>
          <w:rtl/>
          <w:lang w:bidi="fa-IR"/>
        </w:rPr>
        <w:softHyphen/>
      </w:r>
      <w:r w:rsidR="003670E7" w:rsidRPr="008B49CA">
        <w:rPr>
          <w:rFonts w:cs="B Nazanin" w:hint="cs"/>
          <w:sz w:val="26"/>
          <w:szCs w:val="26"/>
          <w:rtl/>
          <w:lang w:bidi="fa-IR"/>
        </w:rPr>
        <w:t>تواند با نظارت دانشکده در سایر دستگاه</w:t>
      </w:r>
      <w:r w:rsidR="003670E7" w:rsidRPr="008B49CA">
        <w:rPr>
          <w:rFonts w:cs="B Nazanin"/>
          <w:sz w:val="26"/>
          <w:szCs w:val="26"/>
          <w:rtl/>
          <w:lang w:bidi="fa-IR"/>
        </w:rPr>
        <w:softHyphen/>
      </w:r>
      <w:r w:rsidR="003670E7" w:rsidRPr="008B49CA">
        <w:rPr>
          <w:rFonts w:cs="B Nazanin" w:hint="cs"/>
          <w:sz w:val="26"/>
          <w:szCs w:val="26"/>
          <w:rtl/>
          <w:lang w:bidi="fa-IR"/>
        </w:rPr>
        <w:t>ها یا واحدهایی که آمادگی اجرای آن را دارند برگزار گردد. لازم به ذکر است که برای استفاده از امکانات کارورزی سایر دستگاهها و واحدهای پذیرنده دانشجویان، هماهنگی لازم باید از طریق دانشکده صورت پذیرد. همچنین طبق بند 5 ماده 15 برنامه ششم توسعه کشور، واحدها و دستگاههای پذیرنده دانشجویان مورد تشویق دستگاههای ذیربط دولت قرار خواهند گرفت.</w:t>
      </w:r>
    </w:p>
    <w:p w:rsidR="008B49CA" w:rsidRDefault="008B49CA" w:rsidP="008B49CA">
      <w:pPr>
        <w:bidi/>
        <w:spacing w:after="0" w:line="240" w:lineRule="auto"/>
        <w:jc w:val="both"/>
        <w:rPr>
          <w:rFonts w:cs="B Nazanin"/>
          <w:sz w:val="26"/>
          <w:szCs w:val="26"/>
          <w:rtl/>
          <w:lang w:bidi="fa-IR"/>
        </w:rPr>
      </w:pPr>
    </w:p>
    <w:p w:rsidR="008B49CA" w:rsidRDefault="008B49CA" w:rsidP="008B49CA">
      <w:pPr>
        <w:bidi/>
        <w:spacing w:after="0" w:line="240" w:lineRule="auto"/>
        <w:jc w:val="both"/>
        <w:rPr>
          <w:rFonts w:cs="B Nazanin"/>
          <w:sz w:val="26"/>
          <w:szCs w:val="26"/>
          <w:rtl/>
          <w:lang w:bidi="fa-IR"/>
        </w:rPr>
      </w:pPr>
    </w:p>
    <w:p w:rsidR="008B49CA" w:rsidRPr="008B49CA" w:rsidRDefault="008B49CA" w:rsidP="008B49CA">
      <w:pPr>
        <w:bidi/>
        <w:spacing w:after="0" w:line="240" w:lineRule="auto"/>
        <w:jc w:val="both"/>
        <w:rPr>
          <w:rFonts w:cs="B Nazanin"/>
          <w:sz w:val="26"/>
          <w:szCs w:val="26"/>
          <w:rtl/>
          <w:lang w:bidi="fa-IR"/>
        </w:rPr>
      </w:pPr>
    </w:p>
    <w:tbl>
      <w:tblPr>
        <w:tblStyle w:val="TableGrid"/>
        <w:bidiVisual/>
        <w:tblW w:w="0" w:type="auto"/>
        <w:jc w:val="center"/>
        <w:tblLook w:val="04A0" w:firstRow="1" w:lastRow="0" w:firstColumn="1" w:lastColumn="0" w:noHBand="0" w:noVBand="1"/>
      </w:tblPr>
      <w:tblGrid>
        <w:gridCol w:w="850"/>
        <w:gridCol w:w="4536"/>
        <w:gridCol w:w="2268"/>
      </w:tblGrid>
      <w:tr w:rsidR="003670E7" w:rsidRPr="008B49CA" w:rsidTr="008B49CA">
        <w:trPr>
          <w:jc w:val="center"/>
        </w:trPr>
        <w:tc>
          <w:tcPr>
            <w:tcW w:w="850" w:type="dxa"/>
            <w:vMerge w:val="restart"/>
          </w:tcPr>
          <w:p w:rsidR="003670E7" w:rsidRPr="008B49CA" w:rsidRDefault="003670E7" w:rsidP="003670E7">
            <w:pPr>
              <w:bidi/>
              <w:spacing w:line="276" w:lineRule="auto"/>
              <w:jc w:val="center"/>
              <w:rPr>
                <w:rFonts w:cs="B Nazanin"/>
                <w:b/>
                <w:bCs/>
                <w:sz w:val="24"/>
                <w:szCs w:val="24"/>
                <w:rtl/>
                <w:lang w:bidi="fa-IR"/>
              </w:rPr>
            </w:pPr>
            <w:r w:rsidRPr="008B49CA">
              <w:rPr>
                <w:rFonts w:cs="B Nazanin" w:hint="cs"/>
                <w:b/>
                <w:bCs/>
                <w:sz w:val="24"/>
                <w:szCs w:val="24"/>
                <w:rtl/>
                <w:lang w:bidi="fa-IR"/>
              </w:rPr>
              <w:lastRenderedPageBreak/>
              <w:t>ردیف</w:t>
            </w:r>
          </w:p>
        </w:tc>
        <w:tc>
          <w:tcPr>
            <w:tcW w:w="6804" w:type="dxa"/>
            <w:gridSpan w:val="2"/>
          </w:tcPr>
          <w:p w:rsidR="003670E7" w:rsidRPr="008B49CA" w:rsidRDefault="003670E7" w:rsidP="003670E7">
            <w:pPr>
              <w:bidi/>
              <w:spacing w:line="276" w:lineRule="auto"/>
              <w:jc w:val="center"/>
              <w:rPr>
                <w:rFonts w:cs="B Nazanin"/>
                <w:b/>
                <w:bCs/>
                <w:sz w:val="24"/>
                <w:szCs w:val="24"/>
                <w:rtl/>
                <w:lang w:bidi="fa-IR"/>
              </w:rPr>
            </w:pPr>
            <w:r w:rsidRPr="008B49CA">
              <w:rPr>
                <w:rFonts w:cs="B Nazanin" w:hint="cs"/>
                <w:b/>
                <w:bCs/>
                <w:sz w:val="24"/>
                <w:szCs w:val="24"/>
                <w:rtl/>
                <w:lang w:bidi="fa-IR"/>
              </w:rPr>
              <w:t>برنامه اجرایی واحد کارورزی 1 فعالیت مرتبط با بوم شناسی آبزیان</w:t>
            </w:r>
          </w:p>
        </w:tc>
      </w:tr>
      <w:tr w:rsidR="003670E7" w:rsidRPr="008B49CA" w:rsidTr="008B49CA">
        <w:trPr>
          <w:jc w:val="center"/>
        </w:trPr>
        <w:tc>
          <w:tcPr>
            <w:tcW w:w="850" w:type="dxa"/>
            <w:vMerge/>
          </w:tcPr>
          <w:p w:rsidR="003670E7" w:rsidRPr="008B49CA" w:rsidRDefault="003670E7" w:rsidP="003670E7">
            <w:pPr>
              <w:bidi/>
              <w:spacing w:line="276" w:lineRule="auto"/>
              <w:jc w:val="center"/>
              <w:rPr>
                <w:rFonts w:cs="B Nazanin"/>
                <w:b/>
                <w:bCs/>
                <w:sz w:val="24"/>
                <w:szCs w:val="24"/>
                <w:rtl/>
                <w:lang w:bidi="fa-IR"/>
              </w:rPr>
            </w:pPr>
          </w:p>
        </w:tc>
        <w:tc>
          <w:tcPr>
            <w:tcW w:w="4536" w:type="dxa"/>
          </w:tcPr>
          <w:p w:rsidR="003670E7" w:rsidRPr="008B49CA" w:rsidRDefault="003670E7" w:rsidP="003670E7">
            <w:pPr>
              <w:bidi/>
              <w:spacing w:line="276" w:lineRule="auto"/>
              <w:jc w:val="center"/>
              <w:rPr>
                <w:rFonts w:cs="B Nazanin"/>
                <w:b/>
                <w:bCs/>
                <w:sz w:val="24"/>
                <w:szCs w:val="24"/>
                <w:rtl/>
                <w:lang w:bidi="fa-IR"/>
              </w:rPr>
            </w:pPr>
            <w:r w:rsidRPr="008B49CA">
              <w:rPr>
                <w:rFonts w:cs="B Nazanin" w:hint="cs"/>
                <w:b/>
                <w:bCs/>
                <w:sz w:val="24"/>
                <w:szCs w:val="24"/>
                <w:rtl/>
                <w:lang w:bidi="fa-IR"/>
              </w:rPr>
              <w:t>شرح فعالیت کارورز</w:t>
            </w:r>
          </w:p>
        </w:tc>
        <w:tc>
          <w:tcPr>
            <w:tcW w:w="2268" w:type="dxa"/>
          </w:tcPr>
          <w:p w:rsidR="003670E7" w:rsidRPr="008B49CA" w:rsidRDefault="003670E7" w:rsidP="003670E7">
            <w:pPr>
              <w:bidi/>
              <w:spacing w:line="276" w:lineRule="auto"/>
              <w:jc w:val="center"/>
              <w:rPr>
                <w:rFonts w:cs="B Nazanin"/>
                <w:b/>
                <w:bCs/>
                <w:sz w:val="24"/>
                <w:szCs w:val="24"/>
                <w:rtl/>
                <w:lang w:bidi="fa-IR"/>
              </w:rPr>
            </w:pPr>
            <w:r w:rsidRPr="008B49CA">
              <w:rPr>
                <w:rFonts w:cs="B Nazanin" w:hint="cs"/>
                <w:b/>
                <w:bCs/>
                <w:sz w:val="24"/>
                <w:szCs w:val="24"/>
                <w:rtl/>
                <w:lang w:bidi="fa-IR"/>
              </w:rPr>
              <w:t>مدت زمان (ساعت)</w:t>
            </w:r>
          </w:p>
        </w:tc>
      </w:tr>
      <w:tr w:rsidR="003670E7" w:rsidRPr="008B49CA" w:rsidTr="008B49CA">
        <w:trPr>
          <w:jc w:val="center"/>
        </w:trPr>
        <w:tc>
          <w:tcPr>
            <w:tcW w:w="850" w:type="dxa"/>
          </w:tcPr>
          <w:p w:rsidR="003670E7" w:rsidRPr="008B49CA" w:rsidRDefault="003670E7" w:rsidP="003670E7">
            <w:pPr>
              <w:bidi/>
              <w:spacing w:line="276" w:lineRule="auto"/>
              <w:jc w:val="center"/>
              <w:rPr>
                <w:rFonts w:cs="B Nazanin"/>
                <w:sz w:val="24"/>
                <w:szCs w:val="24"/>
                <w:rtl/>
                <w:lang w:bidi="fa-IR"/>
              </w:rPr>
            </w:pPr>
            <w:r w:rsidRPr="008B49CA">
              <w:rPr>
                <w:rFonts w:cs="B Nazanin" w:hint="cs"/>
                <w:sz w:val="24"/>
                <w:szCs w:val="24"/>
                <w:rtl/>
                <w:lang w:bidi="fa-IR"/>
              </w:rPr>
              <w:t>1</w:t>
            </w:r>
          </w:p>
        </w:tc>
        <w:tc>
          <w:tcPr>
            <w:tcW w:w="4536" w:type="dxa"/>
          </w:tcPr>
          <w:p w:rsidR="003670E7" w:rsidRPr="008B49CA" w:rsidRDefault="003670E7" w:rsidP="003670E7">
            <w:pPr>
              <w:bidi/>
              <w:spacing w:line="276" w:lineRule="auto"/>
              <w:jc w:val="both"/>
              <w:rPr>
                <w:rFonts w:cs="B Nazanin"/>
                <w:sz w:val="24"/>
                <w:szCs w:val="24"/>
                <w:rtl/>
                <w:lang w:bidi="fa-IR"/>
              </w:rPr>
            </w:pPr>
            <w:r w:rsidRPr="008B49CA">
              <w:rPr>
                <w:rFonts w:cs="B Nazanin" w:hint="cs"/>
                <w:sz w:val="24"/>
                <w:szCs w:val="24"/>
                <w:rtl/>
                <w:lang w:bidi="fa-IR"/>
              </w:rPr>
              <w:t xml:space="preserve">حضور در آزمایشگاه مراکز علمی و تحقیقاتی و آشنایی با اصول ایمنی، بهداشتی و اصول کار </w:t>
            </w:r>
          </w:p>
        </w:tc>
        <w:tc>
          <w:tcPr>
            <w:tcW w:w="2268" w:type="dxa"/>
          </w:tcPr>
          <w:p w:rsidR="003670E7" w:rsidRPr="008B49CA" w:rsidRDefault="003670E7" w:rsidP="003670E7">
            <w:pPr>
              <w:bidi/>
              <w:spacing w:line="276" w:lineRule="auto"/>
              <w:jc w:val="center"/>
              <w:rPr>
                <w:rFonts w:cs="B Nazanin"/>
                <w:sz w:val="24"/>
                <w:szCs w:val="24"/>
                <w:rtl/>
                <w:lang w:bidi="fa-IR"/>
              </w:rPr>
            </w:pPr>
            <w:r w:rsidRPr="008B49CA">
              <w:rPr>
                <w:rFonts w:cs="B Nazanin" w:hint="cs"/>
                <w:sz w:val="24"/>
                <w:szCs w:val="24"/>
                <w:rtl/>
                <w:lang w:bidi="fa-IR"/>
              </w:rPr>
              <w:t>25 ساعت</w:t>
            </w:r>
          </w:p>
        </w:tc>
      </w:tr>
      <w:tr w:rsidR="003670E7" w:rsidRPr="008B49CA" w:rsidTr="008B49CA">
        <w:trPr>
          <w:jc w:val="center"/>
        </w:trPr>
        <w:tc>
          <w:tcPr>
            <w:tcW w:w="850" w:type="dxa"/>
          </w:tcPr>
          <w:p w:rsidR="003670E7" w:rsidRPr="008B49CA" w:rsidRDefault="003670E7" w:rsidP="003670E7">
            <w:pPr>
              <w:bidi/>
              <w:spacing w:line="276" w:lineRule="auto"/>
              <w:jc w:val="center"/>
              <w:rPr>
                <w:rFonts w:cs="B Nazanin"/>
                <w:sz w:val="24"/>
                <w:szCs w:val="24"/>
                <w:rtl/>
                <w:lang w:bidi="fa-IR"/>
              </w:rPr>
            </w:pPr>
            <w:r w:rsidRPr="008B49CA">
              <w:rPr>
                <w:rFonts w:cs="B Nazanin" w:hint="cs"/>
                <w:sz w:val="24"/>
                <w:szCs w:val="24"/>
                <w:rtl/>
                <w:lang w:bidi="fa-IR"/>
              </w:rPr>
              <w:t>2</w:t>
            </w:r>
          </w:p>
        </w:tc>
        <w:tc>
          <w:tcPr>
            <w:tcW w:w="4536" w:type="dxa"/>
          </w:tcPr>
          <w:p w:rsidR="003670E7" w:rsidRPr="008B49CA" w:rsidRDefault="003670E7" w:rsidP="003670E7">
            <w:pPr>
              <w:bidi/>
              <w:spacing w:line="276" w:lineRule="auto"/>
              <w:jc w:val="both"/>
              <w:rPr>
                <w:rFonts w:cs="B Nazanin"/>
                <w:sz w:val="24"/>
                <w:szCs w:val="24"/>
                <w:rtl/>
                <w:lang w:bidi="fa-IR"/>
              </w:rPr>
            </w:pPr>
            <w:r w:rsidRPr="008B49CA">
              <w:rPr>
                <w:rFonts w:cs="B Nazanin" w:hint="cs"/>
                <w:sz w:val="24"/>
                <w:szCs w:val="24"/>
                <w:rtl/>
                <w:lang w:bidi="fa-IR"/>
              </w:rPr>
              <w:t>آشنایی با روش</w:t>
            </w:r>
            <w:r w:rsidRPr="008B49CA">
              <w:rPr>
                <w:rFonts w:cs="B Nazanin"/>
                <w:sz w:val="24"/>
                <w:szCs w:val="24"/>
                <w:rtl/>
                <w:lang w:bidi="fa-IR"/>
              </w:rPr>
              <w:softHyphen/>
            </w:r>
            <w:r w:rsidRPr="008B49CA">
              <w:rPr>
                <w:rFonts w:cs="B Nazanin" w:hint="cs"/>
                <w:sz w:val="24"/>
                <w:szCs w:val="24"/>
                <w:rtl/>
                <w:lang w:bidi="fa-IR"/>
              </w:rPr>
              <w:t xml:space="preserve">های </w:t>
            </w:r>
            <w:r w:rsidRPr="008B49CA">
              <w:rPr>
                <w:rFonts w:cs="B Nazanin" w:hint="cs"/>
                <w:sz w:val="24"/>
                <w:szCs w:val="24"/>
                <w:highlight w:val="yellow"/>
                <w:rtl/>
                <w:lang w:bidi="fa-IR"/>
              </w:rPr>
              <w:t>-----</w:t>
            </w:r>
            <w:r w:rsidRPr="008B49CA">
              <w:rPr>
                <w:rFonts w:cs="B Nazanin" w:hint="cs"/>
                <w:sz w:val="24"/>
                <w:szCs w:val="24"/>
                <w:rtl/>
                <w:lang w:bidi="fa-IR"/>
              </w:rPr>
              <w:t xml:space="preserve"> نمونه آبزیان و ارائه گزارش </w:t>
            </w:r>
          </w:p>
        </w:tc>
        <w:tc>
          <w:tcPr>
            <w:tcW w:w="2268" w:type="dxa"/>
          </w:tcPr>
          <w:p w:rsidR="003670E7" w:rsidRPr="008B49CA" w:rsidRDefault="003670E7" w:rsidP="003670E7">
            <w:pPr>
              <w:bidi/>
              <w:spacing w:line="276" w:lineRule="auto"/>
              <w:jc w:val="center"/>
              <w:rPr>
                <w:rFonts w:cs="B Nazanin"/>
                <w:sz w:val="24"/>
                <w:szCs w:val="24"/>
                <w:rtl/>
                <w:lang w:bidi="fa-IR"/>
              </w:rPr>
            </w:pPr>
            <w:r w:rsidRPr="008B49CA">
              <w:rPr>
                <w:rFonts w:cs="B Nazanin" w:hint="cs"/>
                <w:sz w:val="24"/>
                <w:szCs w:val="24"/>
                <w:rtl/>
                <w:lang w:bidi="fa-IR"/>
              </w:rPr>
              <w:t>25 ساعت</w:t>
            </w:r>
          </w:p>
        </w:tc>
      </w:tr>
      <w:tr w:rsidR="003670E7" w:rsidRPr="008B49CA" w:rsidTr="008B49CA">
        <w:trPr>
          <w:jc w:val="center"/>
        </w:trPr>
        <w:tc>
          <w:tcPr>
            <w:tcW w:w="850" w:type="dxa"/>
          </w:tcPr>
          <w:p w:rsidR="003670E7" w:rsidRPr="008B49CA" w:rsidRDefault="003670E7" w:rsidP="003670E7">
            <w:pPr>
              <w:bidi/>
              <w:spacing w:line="276" w:lineRule="auto"/>
              <w:jc w:val="center"/>
              <w:rPr>
                <w:rFonts w:cs="B Nazanin"/>
                <w:sz w:val="24"/>
                <w:szCs w:val="24"/>
                <w:rtl/>
                <w:lang w:bidi="fa-IR"/>
              </w:rPr>
            </w:pPr>
            <w:r w:rsidRPr="008B49CA">
              <w:rPr>
                <w:rFonts w:cs="B Nazanin" w:hint="cs"/>
                <w:sz w:val="24"/>
                <w:szCs w:val="24"/>
                <w:rtl/>
                <w:lang w:bidi="fa-IR"/>
              </w:rPr>
              <w:t>3</w:t>
            </w:r>
          </w:p>
        </w:tc>
        <w:tc>
          <w:tcPr>
            <w:tcW w:w="4536" w:type="dxa"/>
          </w:tcPr>
          <w:p w:rsidR="003670E7" w:rsidRPr="008B49CA" w:rsidRDefault="003670E7" w:rsidP="003670E7">
            <w:pPr>
              <w:bidi/>
              <w:spacing w:line="276" w:lineRule="auto"/>
              <w:jc w:val="both"/>
              <w:rPr>
                <w:rFonts w:cs="B Nazanin"/>
                <w:sz w:val="24"/>
                <w:szCs w:val="24"/>
                <w:rtl/>
                <w:lang w:bidi="fa-IR"/>
              </w:rPr>
            </w:pPr>
            <w:r w:rsidRPr="008B49CA">
              <w:rPr>
                <w:rFonts w:cs="B Nazanin" w:hint="cs"/>
                <w:sz w:val="24"/>
                <w:szCs w:val="24"/>
                <w:rtl/>
                <w:lang w:bidi="fa-IR"/>
              </w:rPr>
              <w:t>انجام آزمایش</w:t>
            </w:r>
            <w:r w:rsidRPr="008B49CA">
              <w:rPr>
                <w:rFonts w:cs="B Nazanin"/>
                <w:sz w:val="24"/>
                <w:szCs w:val="24"/>
                <w:rtl/>
                <w:lang w:bidi="fa-IR"/>
              </w:rPr>
              <w:softHyphen/>
            </w:r>
            <w:r w:rsidRPr="008B49CA">
              <w:rPr>
                <w:rFonts w:cs="B Nazanin" w:hint="cs"/>
                <w:sz w:val="24"/>
                <w:szCs w:val="24"/>
                <w:rtl/>
                <w:lang w:bidi="fa-IR"/>
              </w:rPr>
              <w:t>های خون</w:t>
            </w:r>
            <w:r w:rsidRPr="008B49CA">
              <w:rPr>
                <w:rFonts w:cs="B Nazanin"/>
                <w:sz w:val="24"/>
                <w:szCs w:val="24"/>
                <w:rtl/>
                <w:lang w:bidi="fa-IR"/>
              </w:rPr>
              <w:softHyphen/>
            </w:r>
            <w:r w:rsidRPr="008B49CA">
              <w:rPr>
                <w:rFonts w:cs="B Nazanin" w:hint="cs"/>
                <w:sz w:val="24"/>
                <w:szCs w:val="24"/>
                <w:rtl/>
                <w:lang w:bidi="fa-IR"/>
              </w:rPr>
              <w:t>شناسی و بافت شناسی و  ارائه گزارش</w:t>
            </w:r>
          </w:p>
        </w:tc>
        <w:tc>
          <w:tcPr>
            <w:tcW w:w="2268" w:type="dxa"/>
          </w:tcPr>
          <w:p w:rsidR="003670E7" w:rsidRPr="008B49CA" w:rsidRDefault="003670E7" w:rsidP="003670E7">
            <w:pPr>
              <w:bidi/>
              <w:spacing w:line="276" w:lineRule="auto"/>
              <w:jc w:val="center"/>
              <w:rPr>
                <w:rFonts w:cs="B Nazanin"/>
                <w:sz w:val="24"/>
                <w:szCs w:val="24"/>
                <w:rtl/>
                <w:lang w:bidi="fa-IR"/>
              </w:rPr>
            </w:pPr>
            <w:r w:rsidRPr="008B49CA">
              <w:rPr>
                <w:rFonts w:cs="B Nazanin" w:hint="cs"/>
                <w:sz w:val="24"/>
                <w:szCs w:val="24"/>
                <w:rtl/>
                <w:lang w:bidi="fa-IR"/>
              </w:rPr>
              <w:t>50 ساعت</w:t>
            </w:r>
          </w:p>
        </w:tc>
      </w:tr>
      <w:tr w:rsidR="003670E7" w:rsidRPr="008B49CA" w:rsidTr="008B49CA">
        <w:trPr>
          <w:jc w:val="center"/>
        </w:trPr>
        <w:tc>
          <w:tcPr>
            <w:tcW w:w="850" w:type="dxa"/>
          </w:tcPr>
          <w:p w:rsidR="003670E7" w:rsidRPr="008B49CA" w:rsidRDefault="003670E7" w:rsidP="003670E7">
            <w:pPr>
              <w:bidi/>
              <w:spacing w:line="276" w:lineRule="auto"/>
              <w:jc w:val="center"/>
              <w:rPr>
                <w:rFonts w:cs="B Nazanin"/>
                <w:sz w:val="24"/>
                <w:szCs w:val="24"/>
                <w:rtl/>
                <w:lang w:bidi="fa-IR"/>
              </w:rPr>
            </w:pPr>
            <w:r w:rsidRPr="008B49CA">
              <w:rPr>
                <w:rFonts w:cs="B Nazanin" w:hint="cs"/>
                <w:sz w:val="24"/>
                <w:szCs w:val="24"/>
                <w:rtl/>
                <w:lang w:bidi="fa-IR"/>
              </w:rPr>
              <w:t>4</w:t>
            </w:r>
          </w:p>
        </w:tc>
        <w:tc>
          <w:tcPr>
            <w:tcW w:w="4536" w:type="dxa"/>
          </w:tcPr>
          <w:p w:rsidR="003670E7" w:rsidRPr="008B49CA" w:rsidRDefault="003670E7" w:rsidP="003670E7">
            <w:pPr>
              <w:bidi/>
              <w:spacing w:line="276" w:lineRule="auto"/>
              <w:jc w:val="both"/>
              <w:rPr>
                <w:rFonts w:cs="B Nazanin"/>
                <w:sz w:val="24"/>
                <w:szCs w:val="24"/>
                <w:rtl/>
                <w:lang w:bidi="fa-IR"/>
              </w:rPr>
            </w:pPr>
            <w:r w:rsidRPr="008B49CA">
              <w:rPr>
                <w:rFonts w:cs="B Nazanin" w:hint="cs"/>
                <w:sz w:val="24"/>
                <w:szCs w:val="24"/>
                <w:rtl/>
                <w:lang w:bidi="fa-IR"/>
              </w:rPr>
              <w:t>انجام آزمایش</w:t>
            </w:r>
            <w:r w:rsidRPr="008B49CA">
              <w:rPr>
                <w:rFonts w:cs="B Nazanin"/>
                <w:sz w:val="24"/>
                <w:szCs w:val="24"/>
                <w:rtl/>
                <w:lang w:bidi="fa-IR"/>
              </w:rPr>
              <w:softHyphen/>
            </w:r>
            <w:r w:rsidRPr="008B49CA">
              <w:rPr>
                <w:rFonts w:cs="B Nazanin" w:hint="cs"/>
                <w:sz w:val="24"/>
                <w:szCs w:val="24"/>
                <w:rtl/>
                <w:lang w:bidi="fa-IR"/>
              </w:rPr>
              <w:t>های میکروب</w:t>
            </w:r>
            <w:r w:rsidRPr="008B49CA">
              <w:rPr>
                <w:rFonts w:cs="B Nazanin"/>
                <w:sz w:val="24"/>
                <w:szCs w:val="24"/>
                <w:rtl/>
                <w:lang w:bidi="fa-IR"/>
              </w:rPr>
              <w:softHyphen/>
            </w:r>
            <w:r w:rsidRPr="008B49CA">
              <w:rPr>
                <w:rFonts w:cs="B Nazanin" w:hint="cs"/>
                <w:sz w:val="24"/>
                <w:szCs w:val="24"/>
                <w:rtl/>
                <w:lang w:bidi="fa-IR"/>
              </w:rPr>
              <w:t xml:space="preserve">شناسی 1 و 2 و ارائه گزارش </w:t>
            </w:r>
          </w:p>
        </w:tc>
        <w:tc>
          <w:tcPr>
            <w:tcW w:w="2268" w:type="dxa"/>
          </w:tcPr>
          <w:p w:rsidR="003670E7" w:rsidRPr="008B49CA" w:rsidRDefault="003670E7" w:rsidP="003670E7">
            <w:pPr>
              <w:spacing w:line="276" w:lineRule="auto"/>
              <w:jc w:val="center"/>
              <w:rPr>
                <w:rFonts w:cs="B Nazanin"/>
                <w:sz w:val="24"/>
                <w:szCs w:val="24"/>
              </w:rPr>
            </w:pPr>
            <w:r w:rsidRPr="008B49CA">
              <w:rPr>
                <w:rFonts w:cs="B Nazanin" w:hint="cs"/>
                <w:sz w:val="24"/>
                <w:szCs w:val="24"/>
                <w:rtl/>
                <w:lang w:bidi="fa-IR"/>
              </w:rPr>
              <w:t>50 ساعت</w:t>
            </w:r>
          </w:p>
        </w:tc>
      </w:tr>
      <w:tr w:rsidR="0018756B" w:rsidRPr="008B49CA" w:rsidTr="008B49CA">
        <w:trPr>
          <w:jc w:val="center"/>
        </w:trPr>
        <w:tc>
          <w:tcPr>
            <w:tcW w:w="850" w:type="dxa"/>
          </w:tcPr>
          <w:p w:rsidR="0018756B" w:rsidRPr="008B49CA" w:rsidRDefault="0018756B" w:rsidP="003670E7">
            <w:pPr>
              <w:bidi/>
              <w:spacing w:line="276" w:lineRule="auto"/>
              <w:jc w:val="center"/>
              <w:rPr>
                <w:rFonts w:cs="B Nazanin"/>
                <w:sz w:val="24"/>
                <w:szCs w:val="24"/>
                <w:rtl/>
                <w:lang w:bidi="fa-IR"/>
              </w:rPr>
            </w:pPr>
            <w:r w:rsidRPr="008B49CA">
              <w:rPr>
                <w:rFonts w:cs="B Nazanin" w:hint="cs"/>
                <w:sz w:val="24"/>
                <w:szCs w:val="24"/>
                <w:rtl/>
                <w:lang w:bidi="fa-IR"/>
              </w:rPr>
              <w:t>5</w:t>
            </w:r>
          </w:p>
        </w:tc>
        <w:tc>
          <w:tcPr>
            <w:tcW w:w="4536" w:type="dxa"/>
          </w:tcPr>
          <w:p w:rsidR="0018756B" w:rsidRPr="008B49CA" w:rsidRDefault="0018756B" w:rsidP="003670E7">
            <w:pPr>
              <w:bidi/>
              <w:spacing w:line="276" w:lineRule="auto"/>
              <w:jc w:val="both"/>
              <w:rPr>
                <w:rFonts w:cs="B Nazanin"/>
                <w:sz w:val="24"/>
                <w:szCs w:val="24"/>
                <w:rtl/>
                <w:lang w:bidi="fa-IR"/>
              </w:rPr>
            </w:pPr>
            <w:r w:rsidRPr="008B49CA">
              <w:rPr>
                <w:rFonts w:cs="B Nazanin" w:hint="cs"/>
                <w:sz w:val="24"/>
                <w:szCs w:val="24"/>
                <w:rtl/>
                <w:lang w:bidi="fa-IR"/>
              </w:rPr>
              <w:t xml:space="preserve">انجام آزمایشات لیمنولوژی و هیدروبیولوژی و ارائه گزارش </w:t>
            </w:r>
          </w:p>
        </w:tc>
        <w:tc>
          <w:tcPr>
            <w:tcW w:w="2268" w:type="dxa"/>
          </w:tcPr>
          <w:p w:rsidR="0018756B" w:rsidRPr="008B49CA" w:rsidRDefault="0018756B" w:rsidP="003670E7">
            <w:pPr>
              <w:spacing w:line="276" w:lineRule="auto"/>
              <w:jc w:val="center"/>
              <w:rPr>
                <w:rFonts w:cs="B Nazanin"/>
                <w:sz w:val="24"/>
                <w:szCs w:val="24"/>
                <w:rtl/>
                <w:lang w:bidi="fa-IR"/>
              </w:rPr>
            </w:pPr>
            <w:r w:rsidRPr="008B49CA">
              <w:rPr>
                <w:rFonts w:cs="B Nazanin" w:hint="cs"/>
                <w:sz w:val="24"/>
                <w:szCs w:val="24"/>
                <w:rtl/>
                <w:lang w:bidi="fa-IR"/>
              </w:rPr>
              <w:t xml:space="preserve">50 ساعت </w:t>
            </w:r>
          </w:p>
        </w:tc>
      </w:tr>
      <w:tr w:rsidR="003670E7" w:rsidRPr="008B49CA" w:rsidTr="008B49CA">
        <w:trPr>
          <w:jc w:val="center"/>
        </w:trPr>
        <w:tc>
          <w:tcPr>
            <w:tcW w:w="850" w:type="dxa"/>
            <w:vMerge w:val="restart"/>
          </w:tcPr>
          <w:p w:rsidR="003670E7" w:rsidRPr="008B49CA" w:rsidRDefault="003670E7" w:rsidP="007C6E99">
            <w:pPr>
              <w:bidi/>
              <w:spacing w:line="276" w:lineRule="auto"/>
              <w:jc w:val="center"/>
              <w:rPr>
                <w:rFonts w:cs="B Nazanin"/>
                <w:b/>
                <w:bCs/>
                <w:sz w:val="24"/>
                <w:szCs w:val="24"/>
                <w:rtl/>
                <w:lang w:bidi="fa-IR"/>
              </w:rPr>
            </w:pPr>
            <w:r w:rsidRPr="008B49CA">
              <w:rPr>
                <w:rFonts w:cs="B Nazanin" w:hint="cs"/>
                <w:b/>
                <w:bCs/>
                <w:sz w:val="24"/>
                <w:szCs w:val="24"/>
                <w:rtl/>
                <w:lang w:bidi="fa-IR"/>
              </w:rPr>
              <w:t>ردیف</w:t>
            </w:r>
          </w:p>
        </w:tc>
        <w:tc>
          <w:tcPr>
            <w:tcW w:w="6804" w:type="dxa"/>
            <w:gridSpan w:val="2"/>
          </w:tcPr>
          <w:p w:rsidR="003670E7" w:rsidRPr="008B49CA" w:rsidRDefault="003670E7" w:rsidP="000F526B">
            <w:pPr>
              <w:bidi/>
              <w:spacing w:line="276" w:lineRule="auto"/>
              <w:jc w:val="center"/>
              <w:rPr>
                <w:rFonts w:cs="B Nazanin"/>
                <w:b/>
                <w:bCs/>
                <w:sz w:val="24"/>
                <w:szCs w:val="24"/>
                <w:rtl/>
                <w:lang w:bidi="fa-IR"/>
              </w:rPr>
            </w:pPr>
            <w:r w:rsidRPr="008B49CA">
              <w:rPr>
                <w:rFonts w:cs="B Nazanin" w:hint="cs"/>
                <w:b/>
                <w:bCs/>
                <w:sz w:val="24"/>
                <w:szCs w:val="24"/>
                <w:rtl/>
                <w:lang w:bidi="fa-IR"/>
              </w:rPr>
              <w:t xml:space="preserve">برنامه اجرایی واحد کارورزی </w:t>
            </w:r>
            <w:r w:rsidR="000F526B" w:rsidRPr="008B49CA">
              <w:rPr>
                <w:rFonts w:cs="B Nazanin" w:hint="cs"/>
                <w:b/>
                <w:bCs/>
                <w:sz w:val="24"/>
                <w:szCs w:val="24"/>
                <w:rtl/>
                <w:lang w:bidi="fa-IR"/>
              </w:rPr>
              <w:t xml:space="preserve">2 </w:t>
            </w:r>
            <w:r w:rsidRPr="008B49CA">
              <w:rPr>
                <w:rFonts w:cs="B Nazanin" w:hint="cs"/>
                <w:b/>
                <w:bCs/>
                <w:sz w:val="24"/>
                <w:szCs w:val="24"/>
                <w:rtl/>
                <w:lang w:bidi="fa-IR"/>
              </w:rPr>
              <w:t>فعالیت مرتبط با بوم شناسی آبزیان</w:t>
            </w:r>
          </w:p>
        </w:tc>
      </w:tr>
      <w:tr w:rsidR="003670E7" w:rsidRPr="008B49CA" w:rsidTr="008B49CA">
        <w:trPr>
          <w:jc w:val="center"/>
        </w:trPr>
        <w:tc>
          <w:tcPr>
            <w:tcW w:w="850" w:type="dxa"/>
            <w:vMerge/>
          </w:tcPr>
          <w:p w:rsidR="003670E7" w:rsidRPr="008B49CA" w:rsidRDefault="003670E7" w:rsidP="007C6E99">
            <w:pPr>
              <w:bidi/>
              <w:spacing w:line="276" w:lineRule="auto"/>
              <w:jc w:val="center"/>
              <w:rPr>
                <w:rFonts w:cs="B Nazanin"/>
                <w:b/>
                <w:bCs/>
                <w:sz w:val="24"/>
                <w:szCs w:val="24"/>
                <w:rtl/>
                <w:lang w:bidi="fa-IR"/>
              </w:rPr>
            </w:pPr>
          </w:p>
        </w:tc>
        <w:tc>
          <w:tcPr>
            <w:tcW w:w="4536" w:type="dxa"/>
          </w:tcPr>
          <w:p w:rsidR="003670E7" w:rsidRPr="008B49CA" w:rsidRDefault="003670E7" w:rsidP="007C6E99">
            <w:pPr>
              <w:bidi/>
              <w:spacing w:line="276" w:lineRule="auto"/>
              <w:jc w:val="center"/>
              <w:rPr>
                <w:rFonts w:cs="B Nazanin"/>
                <w:b/>
                <w:bCs/>
                <w:sz w:val="24"/>
                <w:szCs w:val="24"/>
                <w:rtl/>
                <w:lang w:bidi="fa-IR"/>
              </w:rPr>
            </w:pPr>
            <w:r w:rsidRPr="008B49CA">
              <w:rPr>
                <w:rFonts w:cs="B Nazanin" w:hint="cs"/>
                <w:b/>
                <w:bCs/>
                <w:sz w:val="24"/>
                <w:szCs w:val="24"/>
                <w:rtl/>
                <w:lang w:bidi="fa-IR"/>
              </w:rPr>
              <w:t>شرح فعالیت کارورز</w:t>
            </w:r>
          </w:p>
        </w:tc>
        <w:tc>
          <w:tcPr>
            <w:tcW w:w="2268" w:type="dxa"/>
          </w:tcPr>
          <w:p w:rsidR="003670E7" w:rsidRPr="008B49CA" w:rsidRDefault="003670E7" w:rsidP="007C6E99">
            <w:pPr>
              <w:bidi/>
              <w:spacing w:line="276" w:lineRule="auto"/>
              <w:jc w:val="center"/>
              <w:rPr>
                <w:rFonts w:cs="B Nazanin"/>
                <w:b/>
                <w:bCs/>
                <w:sz w:val="24"/>
                <w:szCs w:val="24"/>
                <w:rtl/>
                <w:lang w:bidi="fa-IR"/>
              </w:rPr>
            </w:pPr>
            <w:r w:rsidRPr="008B49CA">
              <w:rPr>
                <w:rFonts w:cs="B Nazanin" w:hint="cs"/>
                <w:b/>
                <w:bCs/>
                <w:sz w:val="24"/>
                <w:szCs w:val="24"/>
                <w:rtl/>
                <w:lang w:bidi="fa-IR"/>
              </w:rPr>
              <w:t>مدت زمان (ساعت)</w:t>
            </w:r>
          </w:p>
        </w:tc>
      </w:tr>
      <w:tr w:rsidR="003670E7" w:rsidRPr="008B49CA" w:rsidTr="008B49CA">
        <w:trPr>
          <w:jc w:val="center"/>
        </w:trPr>
        <w:tc>
          <w:tcPr>
            <w:tcW w:w="850" w:type="dxa"/>
          </w:tcPr>
          <w:p w:rsidR="003670E7" w:rsidRPr="008B49CA" w:rsidRDefault="003670E7" w:rsidP="007C6E99">
            <w:pPr>
              <w:bidi/>
              <w:spacing w:line="276" w:lineRule="auto"/>
              <w:jc w:val="center"/>
              <w:rPr>
                <w:rFonts w:cs="B Nazanin"/>
                <w:sz w:val="24"/>
                <w:szCs w:val="24"/>
                <w:rtl/>
                <w:lang w:bidi="fa-IR"/>
              </w:rPr>
            </w:pPr>
            <w:r w:rsidRPr="008B49CA">
              <w:rPr>
                <w:rFonts w:cs="B Nazanin" w:hint="cs"/>
                <w:sz w:val="24"/>
                <w:szCs w:val="24"/>
                <w:rtl/>
                <w:lang w:bidi="fa-IR"/>
              </w:rPr>
              <w:t>1</w:t>
            </w:r>
          </w:p>
        </w:tc>
        <w:tc>
          <w:tcPr>
            <w:tcW w:w="4536" w:type="dxa"/>
          </w:tcPr>
          <w:p w:rsidR="003670E7" w:rsidRPr="008B49CA" w:rsidRDefault="003670E7" w:rsidP="007C6E99">
            <w:pPr>
              <w:bidi/>
              <w:spacing w:line="276" w:lineRule="auto"/>
              <w:jc w:val="both"/>
              <w:rPr>
                <w:rFonts w:cs="B Nazanin"/>
                <w:sz w:val="24"/>
                <w:szCs w:val="24"/>
                <w:rtl/>
                <w:lang w:bidi="fa-IR"/>
              </w:rPr>
            </w:pPr>
            <w:r w:rsidRPr="008B49CA">
              <w:rPr>
                <w:rFonts w:cs="B Nazanin" w:hint="cs"/>
                <w:sz w:val="24"/>
                <w:szCs w:val="24"/>
                <w:rtl/>
                <w:lang w:bidi="fa-IR"/>
              </w:rPr>
              <w:t>آشنایی و انجام نمونه</w:t>
            </w:r>
            <w:r w:rsidRPr="008B49CA">
              <w:rPr>
                <w:rFonts w:cs="B Nazanin"/>
                <w:sz w:val="24"/>
                <w:szCs w:val="24"/>
                <w:rtl/>
                <w:lang w:bidi="fa-IR"/>
              </w:rPr>
              <w:softHyphen/>
            </w:r>
            <w:r w:rsidRPr="008B49CA">
              <w:rPr>
                <w:rFonts w:cs="B Nazanin" w:hint="cs"/>
                <w:sz w:val="24"/>
                <w:szCs w:val="24"/>
                <w:rtl/>
                <w:lang w:bidi="fa-IR"/>
              </w:rPr>
              <w:t xml:space="preserve">برداری از آب دریا </w:t>
            </w:r>
          </w:p>
        </w:tc>
        <w:tc>
          <w:tcPr>
            <w:tcW w:w="2268" w:type="dxa"/>
          </w:tcPr>
          <w:p w:rsidR="003670E7" w:rsidRPr="008B49CA" w:rsidRDefault="003670E7" w:rsidP="007C6E99">
            <w:pPr>
              <w:bidi/>
              <w:spacing w:line="276" w:lineRule="auto"/>
              <w:jc w:val="center"/>
              <w:rPr>
                <w:rFonts w:cs="B Nazanin"/>
                <w:sz w:val="24"/>
                <w:szCs w:val="24"/>
                <w:rtl/>
                <w:lang w:bidi="fa-IR"/>
              </w:rPr>
            </w:pPr>
            <w:r w:rsidRPr="008B49CA">
              <w:rPr>
                <w:rFonts w:cs="B Nazanin" w:hint="cs"/>
                <w:sz w:val="24"/>
                <w:szCs w:val="24"/>
                <w:rtl/>
                <w:lang w:bidi="fa-IR"/>
              </w:rPr>
              <w:t>25 ساعت</w:t>
            </w:r>
          </w:p>
        </w:tc>
      </w:tr>
      <w:tr w:rsidR="003670E7" w:rsidRPr="008B49CA" w:rsidTr="008B49CA">
        <w:trPr>
          <w:jc w:val="center"/>
        </w:trPr>
        <w:tc>
          <w:tcPr>
            <w:tcW w:w="850" w:type="dxa"/>
          </w:tcPr>
          <w:p w:rsidR="003670E7" w:rsidRPr="008B49CA" w:rsidRDefault="003670E7" w:rsidP="007C6E99">
            <w:pPr>
              <w:bidi/>
              <w:spacing w:line="276" w:lineRule="auto"/>
              <w:jc w:val="center"/>
              <w:rPr>
                <w:rFonts w:cs="B Nazanin"/>
                <w:sz w:val="24"/>
                <w:szCs w:val="24"/>
                <w:rtl/>
                <w:lang w:bidi="fa-IR"/>
              </w:rPr>
            </w:pPr>
            <w:r w:rsidRPr="008B49CA">
              <w:rPr>
                <w:rFonts w:cs="B Nazanin" w:hint="cs"/>
                <w:sz w:val="24"/>
                <w:szCs w:val="24"/>
                <w:rtl/>
                <w:lang w:bidi="fa-IR"/>
              </w:rPr>
              <w:t>2</w:t>
            </w:r>
          </w:p>
        </w:tc>
        <w:tc>
          <w:tcPr>
            <w:tcW w:w="4536" w:type="dxa"/>
          </w:tcPr>
          <w:p w:rsidR="003670E7" w:rsidRPr="008B49CA" w:rsidRDefault="003670E7" w:rsidP="007C6E99">
            <w:pPr>
              <w:bidi/>
              <w:spacing w:line="276" w:lineRule="auto"/>
              <w:jc w:val="both"/>
              <w:rPr>
                <w:rFonts w:cs="B Nazanin"/>
                <w:sz w:val="24"/>
                <w:szCs w:val="24"/>
                <w:rtl/>
                <w:lang w:bidi="fa-IR"/>
              </w:rPr>
            </w:pPr>
            <w:r w:rsidRPr="008B49CA">
              <w:rPr>
                <w:rFonts w:cs="B Nazanin" w:hint="cs"/>
                <w:sz w:val="24"/>
                <w:szCs w:val="24"/>
                <w:rtl/>
                <w:lang w:bidi="fa-IR"/>
              </w:rPr>
              <w:t xml:space="preserve">آشنایی و باکاربرد کلید شناسایی و انجام شناسایی موجودات زنده </w:t>
            </w:r>
          </w:p>
        </w:tc>
        <w:tc>
          <w:tcPr>
            <w:tcW w:w="2268" w:type="dxa"/>
          </w:tcPr>
          <w:p w:rsidR="003670E7" w:rsidRPr="008B49CA" w:rsidRDefault="003670E7" w:rsidP="007C6E99">
            <w:pPr>
              <w:bidi/>
              <w:spacing w:line="276" w:lineRule="auto"/>
              <w:jc w:val="center"/>
              <w:rPr>
                <w:rFonts w:cs="B Nazanin"/>
                <w:sz w:val="24"/>
                <w:szCs w:val="24"/>
                <w:rtl/>
                <w:lang w:bidi="fa-IR"/>
              </w:rPr>
            </w:pPr>
            <w:r w:rsidRPr="008B49CA">
              <w:rPr>
                <w:rFonts w:cs="B Nazanin" w:hint="cs"/>
                <w:sz w:val="24"/>
                <w:szCs w:val="24"/>
                <w:rtl/>
                <w:lang w:bidi="fa-IR"/>
              </w:rPr>
              <w:t>25 ساعت</w:t>
            </w:r>
          </w:p>
        </w:tc>
      </w:tr>
      <w:tr w:rsidR="003670E7" w:rsidRPr="008B49CA" w:rsidTr="008B49CA">
        <w:trPr>
          <w:jc w:val="center"/>
        </w:trPr>
        <w:tc>
          <w:tcPr>
            <w:tcW w:w="850" w:type="dxa"/>
          </w:tcPr>
          <w:p w:rsidR="003670E7" w:rsidRPr="008B49CA" w:rsidRDefault="003670E7" w:rsidP="007C6E99">
            <w:pPr>
              <w:bidi/>
              <w:spacing w:line="276" w:lineRule="auto"/>
              <w:jc w:val="center"/>
              <w:rPr>
                <w:rFonts w:cs="B Nazanin"/>
                <w:sz w:val="24"/>
                <w:szCs w:val="24"/>
                <w:rtl/>
                <w:lang w:bidi="fa-IR"/>
              </w:rPr>
            </w:pPr>
            <w:r w:rsidRPr="008B49CA">
              <w:rPr>
                <w:rFonts w:cs="B Nazanin" w:hint="cs"/>
                <w:sz w:val="24"/>
                <w:szCs w:val="24"/>
                <w:rtl/>
                <w:lang w:bidi="fa-IR"/>
              </w:rPr>
              <w:t>3</w:t>
            </w:r>
          </w:p>
        </w:tc>
        <w:tc>
          <w:tcPr>
            <w:tcW w:w="4536" w:type="dxa"/>
          </w:tcPr>
          <w:p w:rsidR="003670E7" w:rsidRPr="008B49CA" w:rsidRDefault="003670E7" w:rsidP="007C6E99">
            <w:pPr>
              <w:bidi/>
              <w:spacing w:line="276" w:lineRule="auto"/>
              <w:jc w:val="both"/>
              <w:rPr>
                <w:rFonts w:cs="B Nazanin"/>
                <w:sz w:val="24"/>
                <w:szCs w:val="24"/>
                <w:rtl/>
                <w:lang w:bidi="fa-IR"/>
              </w:rPr>
            </w:pPr>
            <w:r w:rsidRPr="008B49CA">
              <w:rPr>
                <w:rFonts w:cs="B Nazanin" w:hint="cs"/>
                <w:sz w:val="24"/>
                <w:szCs w:val="24"/>
                <w:rtl/>
                <w:lang w:bidi="fa-IR"/>
              </w:rPr>
              <w:t>نمونه برداری از پلانکتون</w:t>
            </w:r>
            <w:r w:rsidRPr="008B49CA">
              <w:rPr>
                <w:rFonts w:cs="B Nazanin"/>
                <w:sz w:val="24"/>
                <w:szCs w:val="24"/>
                <w:rtl/>
                <w:lang w:bidi="fa-IR"/>
              </w:rPr>
              <w:softHyphen/>
            </w:r>
            <w:r w:rsidRPr="008B49CA">
              <w:rPr>
                <w:rFonts w:cs="B Nazanin" w:hint="cs"/>
                <w:sz w:val="24"/>
                <w:szCs w:val="24"/>
                <w:rtl/>
                <w:lang w:bidi="fa-IR"/>
              </w:rPr>
              <w:t>ها و تثبیت آن</w:t>
            </w:r>
            <w:r w:rsidRPr="008B49CA">
              <w:rPr>
                <w:rFonts w:cs="B Nazanin"/>
                <w:sz w:val="24"/>
                <w:szCs w:val="24"/>
                <w:rtl/>
                <w:lang w:bidi="fa-IR"/>
              </w:rPr>
              <w:softHyphen/>
            </w:r>
            <w:bookmarkStart w:id="0" w:name="_GoBack"/>
            <w:bookmarkEnd w:id="0"/>
            <w:r w:rsidRPr="008B49CA">
              <w:rPr>
                <w:rFonts w:cs="B Nazanin" w:hint="cs"/>
                <w:sz w:val="24"/>
                <w:szCs w:val="24"/>
                <w:rtl/>
                <w:lang w:bidi="fa-IR"/>
              </w:rPr>
              <w:t xml:space="preserve">ها </w:t>
            </w:r>
          </w:p>
        </w:tc>
        <w:tc>
          <w:tcPr>
            <w:tcW w:w="2268" w:type="dxa"/>
          </w:tcPr>
          <w:p w:rsidR="003670E7" w:rsidRPr="008B49CA" w:rsidRDefault="0018756B" w:rsidP="0018756B">
            <w:pPr>
              <w:bidi/>
              <w:spacing w:line="276" w:lineRule="auto"/>
              <w:jc w:val="center"/>
              <w:rPr>
                <w:rFonts w:cs="B Nazanin"/>
                <w:sz w:val="24"/>
                <w:szCs w:val="24"/>
                <w:rtl/>
                <w:lang w:bidi="fa-IR"/>
              </w:rPr>
            </w:pPr>
            <w:r w:rsidRPr="008B49CA">
              <w:rPr>
                <w:rFonts w:cs="B Nazanin" w:hint="cs"/>
                <w:sz w:val="24"/>
                <w:szCs w:val="24"/>
                <w:rtl/>
                <w:lang w:bidi="fa-IR"/>
              </w:rPr>
              <w:t>25</w:t>
            </w:r>
            <w:r w:rsidR="003670E7" w:rsidRPr="008B49CA">
              <w:rPr>
                <w:rFonts w:cs="B Nazanin" w:hint="cs"/>
                <w:sz w:val="24"/>
                <w:szCs w:val="24"/>
                <w:rtl/>
                <w:lang w:bidi="fa-IR"/>
              </w:rPr>
              <w:t xml:space="preserve"> ساعت</w:t>
            </w:r>
          </w:p>
        </w:tc>
      </w:tr>
      <w:tr w:rsidR="003670E7" w:rsidRPr="008B49CA" w:rsidTr="008B49CA">
        <w:trPr>
          <w:jc w:val="center"/>
        </w:trPr>
        <w:tc>
          <w:tcPr>
            <w:tcW w:w="850" w:type="dxa"/>
          </w:tcPr>
          <w:p w:rsidR="003670E7" w:rsidRPr="008B49CA" w:rsidRDefault="003670E7" w:rsidP="007C6E99">
            <w:pPr>
              <w:bidi/>
              <w:spacing w:line="276" w:lineRule="auto"/>
              <w:jc w:val="center"/>
              <w:rPr>
                <w:rFonts w:cs="B Nazanin"/>
                <w:sz w:val="24"/>
                <w:szCs w:val="24"/>
                <w:rtl/>
                <w:lang w:bidi="fa-IR"/>
              </w:rPr>
            </w:pPr>
            <w:r w:rsidRPr="008B49CA">
              <w:rPr>
                <w:rFonts w:cs="B Nazanin" w:hint="cs"/>
                <w:sz w:val="24"/>
                <w:szCs w:val="24"/>
                <w:rtl/>
                <w:lang w:bidi="fa-IR"/>
              </w:rPr>
              <w:t>4</w:t>
            </w:r>
          </w:p>
        </w:tc>
        <w:tc>
          <w:tcPr>
            <w:tcW w:w="4536" w:type="dxa"/>
          </w:tcPr>
          <w:p w:rsidR="003670E7" w:rsidRPr="008B49CA" w:rsidRDefault="003670E7" w:rsidP="007C6E99">
            <w:pPr>
              <w:bidi/>
              <w:spacing w:line="276" w:lineRule="auto"/>
              <w:jc w:val="both"/>
              <w:rPr>
                <w:rFonts w:cs="B Nazanin"/>
                <w:sz w:val="24"/>
                <w:szCs w:val="24"/>
                <w:rtl/>
                <w:lang w:bidi="fa-IR"/>
              </w:rPr>
            </w:pPr>
            <w:r w:rsidRPr="008B49CA">
              <w:rPr>
                <w:rFonts w:cs="B Nazanin" w:hint="cs"/>
                <w:sz w:val="24"/>
                <w:szCs w:val="24"/>
                <w:rtl/>
                <w:lang w:bidi="fa-IR"/>
              </w:rPr>
              <w:t>آشنایی با روش</w:t>
            </w:r>
            <w:r w:rsidRPr="008B49CA">
              <w:rPr>
                <w:rFonts w:cs="B Nazanin"/>
                <w:sz w:val="24"/>
                <w:szCs w:val="24"/>
                <w:rtl/>
                <w:lang w:bidi="fa-IR"/>
              </w:rPr>
              <w:softHyphen/>
            </w:r>
            <w:r w:rsidRPr="008B49CA">
              <w:rPr>
                <w:rFonts w:cs="B Nazanin" w:hint="cs"/>
                <w:sz w:val="24"/>
                <w:szCs w:val="24"/>
                <w:rtl/>
                <w:lang w:bidi="fa-IR"/>
              </w:rPr>
              <w:t>های کشت پلانکتون</w:t>
            </w:r>
            <w:r w:rsidRPr="008B49CA">
              <w:rPr>
                <w:rFonts w:cs="B Nazanin"/>
                <w:sz w:val="24"/>
                <w:szCs w:val="24"/>
                <w:rtl/>
                <w:lang w:bidi="fa-IR"/>
              </w:rPr>
              <w:softHyphen/>
            </w:r>
            <w:r w:rsidRPr="008B49CA">
              <w:rPr>
                <w:rFonts w:cs="B Nazanin" w:hint="cs"/>
                <w:sz w:val="24"/>
                <w:szCs w:val="24"/>
                <w:rtl/>
                <w:lang w:bidi="fa-IR"/>
              </w:rPr>
              <w:t xml:space="preserve"> و کار در فایکوب و ارائه گزارش </w:t>
            </w:r>
          </w:p>
        </w:tc>
        <w:tc>
          <w:tcPr>
            <w:tcW w:w="2268" w:type="dxa"/>
          </w:tcPr>
          <w:p w:rsidR="003670E7" w:rsidRPr="008B49CA" w:rsidRDefault="0018756B" w:rsidP="007C6E99">
            <w:pPr>
              <w:spacing w:line="276" w:lineRule="auto"/>
              <w:jc w:val="center"/>
              <w:rPr>
                <w:rFonts w:cs="B Nazanin"/>
                <w:sz w:val="24"/>
                <w:szCs w:val="24"/>
              </w:rPr>
            </w:pPr>
            <w:r w:rsidRPr="008B49CA">
              <w:rPr>
                <w:rFonts w:cs="B Nazanin" w:hint="cs"/>
                <w:sz w:val="24"/>
                <w:szCs w:val="24"/>
                <w:rtl/>
                <w:lang w:bidi="fa-IR"/>
              </w:rPr>
              <w:t>25</w:t>
            </w:r>
            <w:r w:rsidR="003670E7" w:rsidRPr="008B49CA">
              <w:rPr>
                <w:rFonts w:cs="B Nazanin" w:hint="cs"/>
                <w:sz w:val="24"/>
                <w:szCs w:val="24"/>
                <w:rtl/>
                <w:lang w:bidi="fa-IR"/>
              </w:rPr>
              <w:t xml:space="preserve"> ساعت</w:t>
            </w:r>
          </w:p>
        </w:tc>
      </w:tr>
      <w:tr w:rsidR="003670E7" w:rsidRPr="008B49CA" w:rsidTr="008B49CA">
        <w:trPr>
          <w:jc w:val="center"/>
        </w:trPr>
        <w:tc>
          <w:tcPr>
            <w:tcW w:w="850" w:type="dxa"/>
          </w:tcPr>
          <w:p w:rsidR="003670E7" w:rsidRPr="008B49CA" w:rsidRDefault="003670E7" w:rsidP="0018756B">
            <w:pPr>
              <w:bidi/>
              <w:spacing w:line="276" w:lineRule="auto"/>
              <w:jc w:val="center"/>
              <w:rPr>
                <w:rFonts w:cs="B Nazanin"/>
                <w:sz w:val="24"/>
                <w:szCs w:val="24"/>
                <w:rtl/>
                <w:lang w:bidi="fa-IR"/>
              </w:rPr>
            </w:pPr>
            <w:r w:rsidRPr="008B49CA">
              <w:rPr>
                <w:rFonts w:cs="B Nazanin" w:hint="cs"/>
                <w:sz w:val="24"/>
                <w:szCs w:val="24"/>
                <w:rtl/>
                <w:lang w:bidi="fa-IR"/>
              </w:rPr>
              <w:t>5</w:t>
            </w:r>
          </w:p>
        </w:tc>
        <w:tc>
          <w:tcPr>
            <w:tcW w:w="4536" w:type="dxa"/>
          </w:tcPr>
          <w:p w:rsidR="003670E7" w:rsidRPr="008B49CA" w:rsidRDefault="003670E7" w:rsidP="007C6E99">
            <w:pPr>
              <w:bidi/>
              <w:spacing w:line="276" w:lineRule="auto"/>
              <w:jc w:val="both"/>
              <w:rPr>
                <w:rFonts w:cs="B Nazanin"/>
                <w:sz w:val="24"/>
                <w:szCs w:val="24"/>
                <w:rtl/>
                <w:lang w:bidi="fa-IR"/>
              </w:rPr>
            </w:pPr>
            <w:r w:rsidRPr="008B49CA">
              <w:rPr>
                <w:rFonts w:cs="B Nazanin" w:hint="cs"/>
                <w:sz w:val="24"/>
                <w:szCs w:val="24"/>
                <w:rtl/>
                <w:lang w:bidi="fa-IR"/>
              </w:rPr>
              <w:t xml:space="preserve">کار در موزه ماهی و آبزیان </w:t>
            </w:r>
          </w:p>
        </w:tc>
        <w:tc>
          <w:tcPr>
            <w:tcW w:w="2268" w:type="dxa"/>
          </w:tcPr>
          <w:p w:rsidR="003670E7" w:rsidRPr="008B49CA" w:rsidRDefault="0018756B" w:rsidP="0018756B">
            <w:pPr>
              <w:spacing w:line="276" w:lineRule="auto"/>
              <w:jc w:val="center"/>
              <w:rPr>
                <w:rFonts w:cs="B Nazanin"/>
                <w:sz w:val="24"/>
                <w:szCs w:val="24"/>
              </w:rPr>
            </w:pPr>
            <w:r w:rsidRPr="008B49CA">
              <w:rPr>
                <w:rFonts w:cs="B Nazanin" w:hint="cs"/>
                <w:sz w:val="24"/>
                <w:szCs w:val="24"/>
                <w:rtl/>
                <w:lang w:bidi="fa-IR"/>
              </w:rPr>
              <w:t>25</w:t>
            </w:r>
            <w:r w:rsidR="003670E7" w:rsidRPr="008B49CA">
              <w:rPr>
                <w:rFonts w:cs="B Nazanin" w:hint="cs"/>
                <w:sz w:val="24"/>
                <w:szCs w:val="24"/>
                <w:rtl/>
                <w:lang w:bidi="fa-IR"/>
              </w:rPr>
              <w:t xml:space="preserve"> ساعت</w:t>
            </w:r>
          </w:p>
        </w:tc>
      </w:tr>
      <w:tr w:rsidR="003670E7" w:rsidRPr="008B49CA" w:rsidTr="008B49CA">
        <w:trPr>
          <w:jc w:val="center"/>
        </w:trPr>
        <w:tc>
          <w:tcPr>
            <w:tcW w:w="850" w:type="dxa"/>
          </w:tcPr>
          <w:p w:rsidR="003670E7" w:rsidRPr="008B49CA" w:rsidRDefault="0018756B" w:rsidP="0018756B">
            <w:pPr>
              <w:bidi/>
              <w:spacing w:line="276" w:lineRule="auto"/>
              <w:jc w:val="center"/>
              <w:rPr>
                <w:rFonts w:cs="B Nazanin"/>
                <w:sz w:val="24"/>
                <w:szCs w:val="24"/>
                <w:rtl/>
                <w:lang w:bidi="fa-IR"/>
              </w:rPr>
            </w:pPr>
            <w:r w:rsidRPr="008B49CA">
              <w:rPr>
                <w:rFonts w:cs="B Nazanin" w:hint="cs"/>
                <w:sz w:val="24"/>
                <w:szCs w:val="24"/>
                <w:rtl/>
                <w:lang w:bidi="fa-IR"/>
              </w:rPr>
              <w:t>6</w:t>
            </w:r>
          </w:p>
        </w:tc>
        <w:tc>
          <w:tcPr>
            <w:tcW w:w="4536" w:type="dxa"/>
          </w:tcPr>
          <w:p w:rsidR="003670E7" w:rsidRPr="008B49CA" w:rsidRDefault="0018756B" w:rsidP="003670E7">
            <w:pPr>
              <w:bidi/>
              <w:spacing w:line="276" w:lineRule="auto"/>
              <w:jc w:val="both"/>
              <w:rPr>
                <w:rFonts w:cs="B Nazanin"/>
                <w:sz w:val="24"/>
                <w:szCs w:val="24"/>
                <w:rtl/>
                <w:lang w:bidi="fa-IR"/>
              </w:rPr>
            </w:pPr>
            <w:r w:rsidRPr="008B49CA">
              <w:rPr>
                <w:rFonts w:cs="B Nazanin" w:hint="cs"/>
                <w:sz w:val="24"/>
                <w:szCs w:val="24"/>
                <w:rtl/>
                <w:lang w:bidi="fa-IR"/>
              </w:rPr>
              <w:t xml:space="preserve">ارائه پروپوزال مختصری از مراحل کار بررسی لیمنولوژیکی رودخانه یا دریاچه فرضی </w:t>
            </w:r>
          </w:p>
        </w:tc>
        <w:tc>
          <w:tcPr>
            <w:tcW w:w="2268" w:type="dxa"/>
          </w:tcPr>
          <w:p w:rsidR="003670E7" w:rsidRPr="008B49CA" w:rsidRDefault="003670E7" w:rsidP="003670E7">
            <w:pPr>
              <w:spacing w:line="276" w:lineRule="auto"/>
              <w:jc w:val="center"/>
              <w:rPr>
                <w:rFonts w:cs="B Nazanin"/>
                <w:sz w:val="24"/>
                <w:szCs w:val="24"/>
              </w:rPr>
            </w:pPr>
            <w:r w:rsidRPr="008B49CA">
              <w:rPr>
                <w:rFonts w:cs="B Nazanin" w:hint="cs"/>
                <w:sz w:val="24"/>
                <w:szCs w:val="24"/>
                <w:rtl/>
                <w:lang w:bidi="fa-IR"/>
              </w:rPr>
              <w:t>50 ساعت</w:t>
            </w:r>
          </w:p>
        </w:tc>
      </w:tr>
      <w:tr w:rsidR="0018756B" w:rsidRPr="008B49CA" w:rsidTr="008B49CA">
        <w:trPr>
          <w:jc w:val="center"/>
        </w:trPr>
        <w:tc>
          <w:tcPr>
            <w:tcW w:w="850" w:type="dxa"/>
          </w:tcPr>
          <w:p w:rsidR="0018756B" w:rsidRPr="008B49CA" w:rsidRDefault="0018756B" w:rsidP="0018756B">
            <w:pPr>
              <w:bidi/>
              <w:spacing w:line="276" w:lineRule="auto"/>
              <w:jc w:val="center"/>
              <w:rPr>
                <w:rFonts w:cs="B Nazanin"/>
                <w:sz w:val="24"/>
                <w:szCs w:val="24"/>
                <w:rtl/>
                <w:lang w:bidi="fa-IR"/>
              </w:rPr>
            </w:pPr>
            <w:r w:rsidRPr="008B49CA">
              <w:rPr>
                <w:rFonts w:cs="B Nazanin" w:hint="cs"/>
                <w:sz w:val="24"/>
                <w:szCs w:val="24"/>
                <w:rtl/>
                <w:lang w:bidi="fa-IR"/>
              </w:rPr>
              <w:t>7</w:t>
            </w:r>
          </w:p>
        </w:tc>
        <w:tc>
          <w:tcPr>
            <w:tcW w:w="4536" w:type="dxa"/>
          </w:tcPr>
          <w:p w:rsidR="0018756B" w:rsidRPr="008B49CA" w:rsidRDefault="0018756B" w:rsidP="003670E7">
            <w:pPr>
              <w:bidi/>
              <w:spacing w:line="276" w:lineRule="auto"/>
              <w:jc w:val="both"/>
              <w:rPr>
                <w:rFonts w:cs="B Nazanin"/>
                <w:sz w:val="24"/>
                <w:szCs w:val="24"/>
                <w:rtl/>
                <w:lang w:bidi="fa-IR"/>
              </w:rPr>
            </w:pPr>
            <w:r w:rsidRPr="008B49CA">
              <w:rPr>
                <w:rFonts w:cs="B Nazanin" w:hint="cs"/>
                <w:sz w:val="24"/>
                <w:szCs w:val="24"/>
                <w:rtl/>
                <w:lang w:bidi="fa-IR"/>
              </w:rPr>
              <w:t xml:space="preserve">تهیه گزارش نهایی </w:t>
            </w:r>
          </w:p>
        </w:tc>
        <w:tc>
          <w:tcPr>
            <w:tcW w:w="2268" w:type="dxa"/>
          </w:tcPr>
          <w:p w:rsidR="0018756B" w:rsidRPr="008B49CA" w:rsidRDefault="0018756B" w:rsidP="003670E7">
            <w:pPr>
              <w:spacing w:line="276" w:lineRule="auto"/>
              <w:jc w:val="center"/>
              <w:rPr>
                <w:rFonts w:cs="B Nazanin"/>
                <w:sz w:val="24"/>
                <w:szCs w:val="24"/>
                <w:rtl/>
                <w:lang w:bidi="fa-IR"/>
              </w:rPr>
            </w:pPr>
            <w:r w:rsidRPr="008B49CA">
              <w:rPr>
                <w:rFonts w:cs="B Nazanin" w:hint="cs"/>
                <w:sz w:val="24"/>
                <w:szCs w:val="24"/>
                <w:rtl/>
                <w:lang w:bidi="fa-IR"/>
              </w:rPr>
              <w:t xml:space="preserve">25 ساعت </w:t>
            </w:r>
          </w:p>
        </w:tc>
      </w:tr>
    </w:tbl>
    <w:p w:rsidR="003670E7" w:rsidRDefault="003670E7" w:rsidP="003670E7">
      <w:pPr>
        <w:bidi/>
        <w:spacing w:after="0"/>
        <w:ind w:left="360"/>
        <w:jc w:val="both"/>
        <w:rPr>
          <w:rFonts w:cs="B Nazanin"/>
          <w:sz w:val="24"/>
          <w:szCs w:val="24"/>
          <w:rtl/>
          <w:lang w:bidi="fa-IR"/>
        </w:rPr>
      </w:pPr>
    </w:p>
    <w:p w:rsidR="008B49CA" w:rsidRDefault="008B49CA" w:rsidP="008B49CA">
      <w:pPr>
        <w:bidi/>
        <w:spacing w:after="0"/>
        <w:ind w:left="360"/>
        <w:jc w:val="both"/>
        <w:rPr>
          <w:rFonts w:cs="B Nazanin"/>
          <w:sz w:val="24"/>
          <w:szCs w:val="24"/>
          <w:rtl/>
          <w:lang w:bidi="fa-IR"/>
        </w:rPr>
      </w:pPr>
    </w:p>
    <w:p w:rsidR="008B49CA" w:rsidRDefault="008B49CA" w:rsidP="008B49CA">
      <w:pPr>
        <w:bidi/>
        <w:spacing w:after="0"/>
        <w:ind w:left="360"/>
        <w:jc w:val="both"/>
        <w:rPr>
          <w:rFonts w:cs="B Nazanin"/>
          <w:sz w:val="24"/>
          <w:szCs w:val="24"/>
          <w:rtl/>
          <w:lang w:bidi="fa-IR"/>
        </w:rPr>
      </w:pPr>
    </w:p>
    <w:p w:rsidR="008B49CA" w:rsidRDefault="008B49CA" w:rsidP="008B49CA">
      <w:pPr>
        <w:bidi/>
        <w:spacing w:after="0"/>
        <w:ind w:left="360"/>
        <w:jc w:val="both"/>
        <w:rPr>
          <w:rFonts w:cs="B Nazanin"/>
          <w:sz w:val="24"/>
          <w:szCs w:val="24"/>
          <w:rtl/>
          <w:lang w:bidi="fa-IR"/>
        </w:rPr>
      </w:pPr>
    </w:p>
    <w:p w:rsidR="008B49CA" w:rsidRDefault="008B49CA" w:rsidP="008B49CA">
      <w:pPr>
        <w:bidi/>
        <w:spacing w:after="0"/>
        <w:ind w:left="360"/>
        <w:jc w:val="both"/>
        <w:rPr>
          <w:rFonts w:cs="B Nazanin"/>
          <w:sz w:val="24"/>
          <w:szCs w:val="24"/>
          <w:rtl/>
          <w:lang w:bidi="fa-IR"/>
        </w:rPr>
      </w:pPr>
    </w:p>
    <w:p w:rsidR="008B49CA" w:rsidRDefault="008B49CA" w:rsidP="008B49CA">
      <w:pPr>
        <w:bidi/>
        <w:spacing w:after="0"/>
        <w:ind w:left="360"/>
        <w:jc w:val="both"/>
        <w:rPr>
          <w:rFonts w:cs="B Nazanin"/>
          <w:sz w:val="24"/>
          <w:szCs w:val="24"/>
          <w:rtl/>
          <w:lang w:bidi="fa-IR"/>
        </w:rPr>
      </w:pPr>
    </w:p>
    <w:p w:rsidR="008B49CA" w:rsidRDefault="008B49CA" w:rsidP="008B49CA">
      <w:pPr>
        <w:bidi/>
        <w:spacing w:after="0"/>
        <w:ind w:left="360"/>
        <w:jc w:val="both"/>
        <w:rPr>
          <w:rFonts w:cs="B Nazanin"/>
          <w:sz w:val="24"/>
          <w:szCs w:val="24"/>
          <w:rtl/>
          <w:lang w:bidi="fa-IR"/>
        </w:rPr>
      </w:pPr>
    </w:p>
    <w:p w:rsidR="008B49CA" w:rsidRDefault="008B49CA" w:rsidP="008B49CA">
      <w:pPr>
        <w:bidi/>
        <w:spacing w:after="0"/>
        <w:ind w:left="360"/>
        <w:jc w:val="both"/>
        <w:rPr>
          <w:rFonts w:cs="B Nazanin"/>
          <w:sz w:val="24"/>
          <w:szCs w:val="24"/>
          <w:rtl/>
          <w:lang w:bidi="fa-IR"/>
        </w:rPr>
      </w:pPr>
    </w:p>
    <w:p w:rsidR="008B49CA" w:rsidRPr="008B49CA" w:rsidRDefault="008B49CA" w:rsidP="008B49CA">
      <w:pPr>
        <w:bidi/>
        <w:spacing w:after="0"/>
        <w:ind w:left="360"/>
        <w:jc w:val="both"/>
        <w:rPr>
          <w:rFonts w:cs="B Nazanin"/>
          <w:sz w:val="24"/>
          <w:szCs w:val="24"/>
          <w:rtl/>
          <w:lang w:bidi="fa-IR"/>
        </w:rPr>
      </w:pPr>
    </w:p>
    <w:p w:rsidR="005103C2" w:rsidRPr="008B49CA" w:rsidRDefault="005103C2" w:rsidP="005103C2">
      <w:pPr>
        <w:bidi/>
        <w:spacing w:after="0"/>
        <w:jc w:val="both"/>
        <w:rPr>
          <w:rFonts w:cs="B Nazanin"/>
          <w:b/>
          <w:bCs/>
          <w:sz w:val="24"/>
          <w:szCs w:val="24"/>
          <w:rtl/>
          <w:lang w:bidi="fa-IR"/>
        </w:rPr>
      </w:pPr>
    </w:p>
    <w:tbl>
      <w:tblPr>
        <w:tblStyle w:val="TableGrid"/>
        <w:bidiVisual/>
        <w:tblW w:w="0" w:type="auto"/>
        <w:tblInd w:w="845" w:type="dxa"/>
        <w:tblLook w:val="04A0" w:firstRow="1" w:lastRow="0" w:firstColumn="1" w:lastColumn="0" w:noHBand="0" w:noVBand="1"/>
      </w:tblPr>
      <w:tblGrid>
        <w:gridCol w:w="850"/>
        <w:gridCol w:w="4961"/>
        <w:gridCol w:w="2127"/>
      </w:tblGrid>
      <w:tr w:rsidR="000F526B" w:rsidRPr="008B49CA" w:rsidTr="005F3682">
        <w:tc>
          <w:tcPr>
            <w:tcW w:w="850" w:type="dxa"/>
            <w:vMerge w:val="restart"/>
          </w:tcPr>
          <w:p w:rsidR="000F526B" w:rsidRPr="008B49CA" w:rsidRDefault="000F526B" w:rsidP="007C6E99">
            <w:pPr>
              <w:bidi/>
              <w:spacing w:line="276" w:lineRule="auto"/>
              <w:jc w:val="center"/>
              <w:rPr>
                <w:rFonts w:cs="B Nazanin"/>
                <w:b/>
                <w:bCs/>
                <w:sz w:val="24"/>
                <w:szCs w:val="24"/>
                <w:rtl/>
                <w:lang w:bidi="fa-IR"/>
              </w:rPr>
            </w:pPr>
            <w:r w:rsidRPr="008B49CA">
              <w:rPr>
                <w:rFonts w:cs="B Nazanin" w:hint="cs"/>
                <w:b/>
                <w:bCs/>
                <w:sz w:val="24"/>
                <w:szCs w:val="24"/>
                <w:rtl/>
                <w:lang w:bidi="fa-IR"/>
              </w:rPr>
              <w:lastRenderedPageBreak/>
              <w:t>ردیف</w:t>
            </w:r>
          </w:p>
        </w:tc>
        <w:tc>
          <w:tcPr>
            <w:tcW w:w="7088" w:type="dxa"/>
            <w:gridSpan w:val="2"/>
          </w:tcPr>
          <w:p w:rsidR="000F526B" w:rsidRPr="008B49CA" w:rsidRDefault="000F526B" w:rsidP="000F526B">
            <w:pPr>
              <w:bidi/>
              <w:spacing w:line="276" w:lineRule="auto"/>
              <w:jc w:val="center"/>
              <w:rPr>
                <w:rFonts w:cs="B Nazanin"/>
                <w:b/>
                <w:bCs/>
                <w:sz w:val="24"/>
                <w:szCs w:val="24"/>
                <w:rtl/>
                <w:lang w:bidi="fa-IR"/>
              </w:rPr>
            </w:pPr>
            <w:r w:rsidRPr="008B49CA">
              <w:rPr>
                <w:rFonts w:cs="B Nazanin" w:hint="cs"/>
                <w:b/>
                <w:bCs/>
                <w:sz w:val="24"/>
                <w:szCs w:val="24"/>
                <w:rtl/>
                <w:lang w:bidi="fa-IR"/>
              </w:rPr>
              <w:t>برنامه اجرایی واحد کارورزی 1 فعالیت</w:t>
            </w:r>
            <w:r w:rsidRPr="008B49CA">
              <w:rPr>
                <w:rFonts w:cs="B Nazanin"/>
                <w:b/>
                <w:bCs/>
                <w:sz w:val="24"/>
                <w:szCs w:val="24"/>
                <w:rtl/>
                <w:lang w:bidi="fa-IR"/>
              </w:rPr>
              <w:softHyphen/>
            </w:r>
            <w:r w:rsidRPr="008B49CA">
              <w:rPr>
                <w:rFonts w:cs="B Nazanin" w:hint="cs"/>
                <w:b/>
                <w:bCs/>
                <w:sz w:val="24"/>
                <w:szCs w:val="24"/>
                <w:rtl/>
                <w:lang w:bidi="fa-IR"/>
              </w:rPr>
              <w:t>های مرتبط با فرآوری محصولات شیلاتی</w:t>
            </w:r>
          </w:p>
        </w:tc>
      </w:tr>
      <w:tr w:rsidR="000F526B" w:rsidRPr="008B49CA" w:rsidTr="005F3682">
        <w:tc>
          <w:tcPr>
            <w:tcW w:w="850" w:type="dxa"/>
            <w:vMerge/>
          </w:tcPr>
          <w:p w:rsidR="000F526B" w:rsidRPr="008B49CA" w:rsidRDefault="000F526B" w:rsidP="007C6E99">
            <w:pPr>
              <w:bidi/>
              <w:spacing w:line="276" w:lineRule="auto"/>
              <w:jc w:val="center"/>
              <w:rPr>
                <w:rFonts w:cs="B Nazanin"/>
                <w:b/>
                <w:bCs/>
                <w:sz w:val="24"/>
                <w:szCs w:val="24"/>
                <w:rtl/>
                <w:lang w:bidi="fa-IR"/>
              </w:rPr>
            </w:pPr>
          </w:p>
        </w:tc>
        <w:tc>
          <w:tcPr>
            <w:tcW w:w="4961" w:type="dxa"/>
          </w:tcPr>
          <w:p w:rsidR="000F526B" w:rsidRPr="008B49CA" w:rsidRDefault="000F526B" w:rsidP="007C6E99">
            <w:pPr>
              <w:bidi/>
              <w:spacing w:line="276" w:lineRule="auto"/>
              <w:jc w:val="center"/>
              <w:rPr>
                <w:rFonts w:cs="B Nazanin"/>
                <w:b/>
                <w:bCs/>
                <w:sz w:val="24"/>
                <w:szCs w:val="24"/>
                <w:rtl/>
                <w:lang w:bidi="fa-IR"/>
              </w:rPr>
            </w:pPr>
            <w:r w:rsidRPr="008B49CA">
              <w:rPr>
                <w:rFonts w:cs="B Nazanin" w:hint="cs"/>
                <w:b/>
                <w:bCs/>
                <w:sz w:val="24"/>
                <w:szCs w:val="24"/>
                <w:rtl/>
                <w:lang w:bidi="fa-IR"/>
              </w:rPr>
              <w:t>شرح فعالیت کارورز</w:t>
            </w:r>
          </w:p>
        </w:tc>
        <w:tc>
          <w:tcPr>
            <w:tcW w:w="2127" w:type="dxa"/>
          </w:tcPr>
          <w:p w:rsidR="000F526B" w:rsidRPr="008B49CA" w:rsidRDefault="000F526B" w:rsidP="007C6E99">
            <w:pPr>
              <w:bidi/>
              <w:spacing w:line="276" w:lineRule="auto"/>
              <w:jc w:val="center"/>
              <w:rPr>
                <w:rFonts w:cs="B Nazanin"/>
                <w:b/>
                <w:bCs/>
                <w:sz w:val="24"/>
                <w:szCs w:val="24"/>
                <w:rtl/>
                <w:lang w:bidi="fa-IR"/>
              </w:rPr>
            </w:pPr>
            <w:r w:rsidRPr="008B49CA">
              <w:rPr>
                <w:rFonts w:cs="B Nazanin" w:hint="cs"/>
                <w:b/>
                <w:bCs/>
                <w:sz w:val="24"/>
                <w:szCs w:val="24"/>
                <w:rtl/>
                <w:lang w:bidi="fa-IR"/>
              </w:rPr>
              <w:t>مدت زمان (ساعت)</w:t>
            </w:r>
          </w:p>
        </w:tc>
      </w:tr>
      <w:tr w:rsidR="000F526B" w:rsidRPr="008B49CA" w:rsidTr="005F3682">
        <w:tc>
          <w:tcPr>
            <w:tcW w:w="850" w:type="dxa"/>
          </w:tcPr>
          <w:p w:rsidR="000F526B" w:rsidRPr="008B49CA" w:rsidRDefault="000F526B" w:rsidP="007C6E99">
            <w:pPr>
              <w:bidi/>
              <w:spacing w:line="276" w:lineRule="auto"/>
              <w:jc w:val="center"/>
              <w:rPr>
                <w:rFonts w:cs="B Nazanin"/>
                <w:sz w:val="24"/>
                <w:szCs w:val="24"/>
                <w:rtl/>
                <w:lang w:bidi="fa-IR"/>
              </w:rPr>
            </w:pPr>
            <w:r w:rsidRPr="008B49CA">
              <w:rPr>
                <w:rFonts w:cs="B Nazanin" w:hint="cs"/>
                <w:sz w:val="24"/>
                <w:szCs w:val="24"/>
                <w:rtl/>
                <w:lang w:bidi="fa-IR"/>
              </w:rPr>
              <w:t>1</w:t>
            </w:r>
          </w:p>
        </w:tc>
        <w:tc>
          <w:tcPr>
            <w:tcW w:w="4961" w:type="dxa"/>
          </w:tcPr>
          <w:p w:rsidR="000F526B" w:rsidRPr="008B49CA" w:rsidRDefault="000F526B" w:rsidP="007C6E99">
            <w:pPr>
              <w:bidi/>
              <w:spacing w:line="276" w:lineRule="auto"/>
              <w:jc w:val="both"/>
              <w:rPr>
                <w:rFonts w:cs="B Nazanin"/>
                <w:sz w:val="24"/>
                <w:szCs w:val="24"/>
                <w:rtl/>
                <w:lang w:bidi="fa-IR"/>
              </w:rPr>
            </w:pPr>
            <w:r w:rsidRPr="008B49CA">
              <w:rPr>
                <w:rFonts w:cs="B Nazanin" w:hint="cs"/>
                <w:sz w:val="24"/>
                <w:szCs w:val="24"/>
                <w:rtl/>
                <w:lang w:bidi="fa-IR"/>
              </w:rPr>
              <w:t>حضور درکارخانه تولید محصولات شیلاتی  یا کنسروسازی آشنایی با بخش</w:t>
            </w:r>
            <w:r w:rsidRPr="008B49CA">
              <w:rPr>
                <w:rFonts w:cs="B Nazanin"/>
                <w:sz w:val="24"/>
                <w:szCs w:val="24"/>
                <w:rtl/>
                <w:lang w:bidi="fa-IR"/>
              </w:rPr>
              <w:softHyphen/>
            </w:r>
            <w:r w:rsidRPr="008B49CA">
              <w:rPr>
                <w:rFonts w:cs="B Nazanin" w:hint="cs"/>
                <w:sz w:val="24"/>
                <w:szCs w:val="24"/>
                <w:rtl/>
                <w:lang w:bidi="fa-IR"/>
              </w:rPr>
              <w:t xml:space="preserve">های مختلف کارخانه </w:t>
            </w:r>
          </w:p>
        </w:tc>
        <w:tc>
          <w:tcPr>
            <w:tcW w:w="2127" w:type="dxa"/>
          </w:tcPr>
          <w:p w:rsidR="000F526B" w:rsidRPr="008B49CA" w:rsidRDefault="000F526B" w:rsidP="007C6E99">
            <w:pPr>
              <w:bidi/>
              <w:spacing w:line="276" w:lineRule="auto"/>
              <w:jc w:val="center"/>
              <w:rPr>
                <w:rFonts w:cs="B Nazanin"/>
                <w:sz w:val="24"/>
                <w:szCs w:val="24"/>
                <w:rtl/>
                <w:lang w:bidi="fa-IR"/>
              </w:rPr>
            </w:pPr>
            <w:r w:rsidRPr="008B49CA">
              <w:rPr>
                <w:rFonts w:cs="B Nazanin" w:hint="cs"/>
                <w:sz w:val="24"/>
                <w:szCs w:val="24"/>
                <w:rtl/>
                <w:lang w:bidi="fa-IR"/>
              </w:rPr>
              <w:t>25 ساعت</w:t>
            </w:r>
          </w:p>
        </w:tc>
      </w:tr>
      <w:tr w:rsidR="000F526B" w:rsidRPr="008B49CA" w:rsidTr="005F3682">
        <w:tc>
          <w:tcPr>
            <w:tcW w:w="850" w:type="dxa"/>
          </w:tcPr>
          <w:p w:rsidR="000F526B" w:rsidRPr="008B49CA" w:rsidRDefault="000F526B" w:rsidP="007C6E99">
            <w:pPr>
              <w:bidi/>
              <w:spacing w:line="276" w:lineRule="auto"/>
              <w:jc w:val="center"/>
              <w:rPr>
                <w:rFonts w:cs="B Nazanin"/>
                <w:sz w:val="24"/>
                <w:szCs w:val="24"/>
                <w:rtl/>
                <w:lang w:bidi="fa-IR"/>
              </w:rPr>
            </w:pPr>
            <w:r w:rsidRPr="008B49CA">
              <w:rPr>
                <w:rFonts w:cs="B Nazanin" w:hint="cs"/>
                <w:sz w:val="24"/>
                <w:szCs w:val="24"/>
                <w:rtl/>
                <w:lang w:bidi="fa-IR"/>
              </w:rPr>
              <w:t>2</w:t>
            </w:r>
          </w:p>
        </w:tc>
        <w:tc>
          <w:tcPr>
            <w:tcW w:w="4961" w:type="dxa"/>
          </w:tcPr>
          <w:p w:rsidR="000F526B" w:rsidRPr="008B49CA" w:rsidRDefault="000F526B" w:rsidP="007C6E99">
            <w:pPr>
              <w:bidi/>
              <w:spacing w:line="276" w:lineRule="auto"/>
              <w:jc w:val="both"/>
              <w:rPr>
                <w:rFonts w:cs="B Nazanin"/>
                <w:sz w:val="24"/>
                <w:szCs w:val="24"/>
                <w:rtl/>
                <w:lang w:bidi="fa-IR"/>
              </w:rPr>
            </w:pPr>
            <w:r w:rsidRPr="008B49CA">
              <w:rPr>
                <w:rFonts w:cs="B Nazanin" w:hint="cs"/>
                <w:sz w:val="24"/>
                <w:szCs w:val="24"/>
                <w:rtl/>
                <w:lang w:bidi="fa-IR"/>
              </w:rPr>
              <w:t>آشنایی با اصول ایمنی، بهداشتی  و اصول کار در کارخانه</w:t>
            </w:r>
          </w:p>
        </w:tc>
        <w:tc>
          <w:tcPr>
            <w:tcW w:w="2127" w:type="dxa"/>
          </w:tcPr>
          <w:p w:rsidR="000F526B" w:rsidRPr="008B49CA" w:rsidRDefault="000F526B" w:rsidP="000F526B">
            <w:pPr>
              <w:bidi/>
              <w:spacing w:line="276" w:lineRule="auto"/>
              <w:jc w:val="center"/>
              <w:rPr>
                <w:rFonts w:cs="B Nazanin"/>
                <w:sz w:val="24"/>
                <w:szCs w:val="24"/>
                <w:rtl/>
                <w:lang w:bidi="fa-IR"/>
              </w:rPr>
            </w:pPr>
            <w:r w:rsidRPr="008B49CA">
              <w:rPr>
                <w:rFonts w:cs="B Nazanin" w:hint="cs"/>
                <w:sz w:val="24"/>
                <w:szCs w:val="24"/>
                <w:rtl/>
                <w:lang w:bidi="fa-IR"/>
              </w:rPr>
              <w:t>30 ساعت</w:t>
            </w:r>
          </w:p>
        </w:tc>
      </w:tr>
      <w:tr w:rsidR="000F526B" w:rsidRPr="008B49CA" w:rsidTr="005F3682">
        <w:tc>
          <w:tcPr>
            <w:tcW w:w="850" w:type="dxa"/>
          </w:tcPr>
          <w:p w:rsidR="000F526B" w:rsidRPr="008B49CA" w:rsidRDefault="000F526B" w:rsidP="007C6E99">
            <w:pPr>
              <w:bidi/>
              <w:spacing w:line="276" w:lineRule="auto"/>
              <w:jc w:val="center"/>
              <w:rPr>
                <w:rFonts w:cs="B Nazanin"/>
                <w:sz w:val="24"/>
                <w:szCs w:val="24"/>
                <w:rtl/>
                <w:lang w:bidi="fa-IR"/>
              </w:rPr>
            </w:pPr>
            <w:r w:rsidRPr="008B49CA">
              <w:rPr>
                <w:rFonts w:cs="B Nazanin" w:hint="cs"/>
                <w:sz w:val="24"/>
                <w:szCs w:val="24"/>
                <w:rtl/>
                <w:lang w:bidi="fa-IR"/>
              </w:rPr>
              <w:t>3</w:t>
            </w:r>
          </w:p>
        </w:tc>
        <w:tc>
          <w:tcPr>
            <w:tcW w:w="4961" w:type="dxa"/>
          </w:tcPr>
          <w:p w:rsidR="000F526B" w:rsidRPr="008B49CA" w:rsidRDefault="000F526B" w:rsidP="007C6E99">
            <w:pPr>
              <w:bidi/>
              <w:spacing w:line="276" w:lineRule="auto"/>
              <w:jc w:val="both"/>
              <w:rPr>
                <w:rFonts w:cs="B Nazanin"/>
                <w:sz w:val="24"/>
                <w:szCs w:val="24"/>
                <w:rtl/>
                <w:lang w:bidi="fa-IR"/>
              </w:rPr>
            </w:pPr>
            <w:r w:rsidRPr="008B49CA">
              <w:rPr>
                <w:rFonts w:cs="B Nazanin" w:hint="cs"/>
                <w:sz w:val="24"/>
                <w:szCs w:val="24"/>
                <w:rtl/>
                <w:lang w:bidi="fa-IR"/>
              </w:rPr>
              <w:t xml:space="preserve">آشنایی با مراحل و اصول تأسیس کارخانه محصولات شیلاتی و ارائه طرح توجیهی کارخانه تولید محصولات شیلاتی </w:t>
            </w:r>
          </w:p>
        </w:tc>
        <w:tc>
          <w:tcPr>
            <w:tcW w:w="2127" w:type="dxa"/>
          </w:tcPr>
          <w:p w:rsidR="000F526B" w:rsidRPr="008B49CA" w:rsidRDefault="005F3682" w:rsidP="007C6E99">
            <w:pPr>
              <w:bidi/>
              <w:spacing w:line="276" w:lineRule="auto"/>
              <w:jc w:val="center"/>
              <w:rPr>
                <w:rFonts w:cs="B Nazanin"/>
                <w:sz w:val="24"/>
                <w:szCs w:val="24"/>
                <w:rtl/>
                <w:lang w:bidi="fa-IR"/>
              </w:rPr>
            </w:pPr>
            <w:r w:rsidRPr="008B49CA">
              <w:rPr>
                <w:rFonts w:cs="B Nazanin" w:hint="cs"/>
                <w:sz w:val="24"/>
                <w:szCs w:val="24"/>
                <w:rtl/>
                <w:lang w:bidi="fa-IR"/>
              </w:rPr>
              <w:t xml:space="preserve">50 ساعت </w:t>
            </w:r>
          </w:p>
        </w:tc>
      </w:tr>
      <w:tr w:rsidR="000F526B" w:rsidRPr="008B49CA" w:rsidTr="005F3682">
        <w:tc>
          <w:tcPr>
            <w:tcW w:w="850" w:type="dxa"/>
          </w:tcPr>
          <w:p w:rsidR="000F526B" w:rsidRPr="008B49CA" w:rsidRDefault="000F526B" w:rsidP="007C6E99">
            <w:pPr>
              <w:bidi/>
              <w:spacing w:line="276" w:lineRule="auto"/>
              <w:jc w:val="center"/>
              <w:rPr>
                <w:rFonts w:cs="B Nazanin"/>
                <w:sz w:val="24"/>
                <w:szCs w:val="24"/>
                <w:rtl/>
                <w:lang w:bidi="fa-IR"/>
              </w:rPr>
            </w:pPr>
            <w:r w:rsidRPr="008B49CA">
              <w:rPr>
                <w:rFonts w:cs="B Nazanin" w:hint="cs"/>
                <w:sz w:val="24"/>
                <w:szCs w:val="24"/>
                <w:rtl/>
                <w:lang w:bidi="fa-IR"/>
              </w:rPr>
              <w:t>4</w:t>
            </w:r>
          </w:p>
        </w:tc>
        <w:tc>
          <w:tcPr>
            <w:tcW w:w="4961" w:type="dxa"/>
          </w:tcPr>
          <w:p w:rsidR="000F526B" w:rsidRPr="008B49CA" w:rsidRDefault="005F3682" w:rsidP="007C6E99">
            <w:pPr>
              <w:bidi/>
              <w:spacing w:line="276" w:lineRule="auto"/>
              <w:jc w:val="both"/>
              <w:rPr>
                <w:rFonts w:cs="B Nazanin"/>
                <w:sz w:val="24"/>
                <w:szCs w:val="24"/>
                <w:rtl/>
                <w:lang w:bidi="fa-IR"/>
              </w:rPr>
            </w:pPr>
            <w:r w:rsidRPr="008B49CA">
              <w:rPr>
                <w:rFonts w:cs="B Nazanin" w:hint="cs"/>
                <w:sz w:val="24"/>
                <w:szCs w:val="24"/>
                <w:rtl/>
                <w:lang w:bidi="fa-IR"/>
              </w:rPr>
              <w:t>آشنایی با اصول انجماد و سردسازی محصولات شیلاتی در بخش</w:t>
            </w:r>
            <w:r w:rsidRPr="008B49CA">
              <w:rPr>
                <w:rFonts w:cs="B Nazanin"/>
                <w:sz w:val="24"/>
                <w:szCs w:val="24"/>
                <w:rtl/>
                <w:lang w:bidi="fa-IR"/>
              </w:rPr>
              <w:softHyphen/>
            </w:r>
            <w:r w:rsidRPr="008B49CA">
              <w:rPr>
                <w:rFonts w:cs="B Nazanin" w:hint="cs"/>
                <w:sz w:val="24"/>
                <w:szCs w:val="24"/>
                <w:rtl/>
                <w:lang w:bidi="fa-IR"/>
              </w:rPr>
              <w:t xml:space="preserve">های مختلف ورودی و خروجی در کارخانه و ارائه گزارش فنی از تاسیسات برودتی کارخانه </w:t>
            </w:r>
          </w:p>
        </w:tc>
        <w:tc>
          <w:tcPr>
            <w:tcW w:w="2127" w:type="dxa"/>
          </w:tcPr>
          <w:p w:rsidR="000F526B" w:rsidRPr="008B49CA" w:rsidRDefault="005F3682" w:rsidP="007C6E99">
            <w:pPr>
              <w:spacing w:line="276" w:lineRule="auto"/>
              <w:jc w:val="center"/>
              <w:rPr>
                <w:rFonts w:cs="B Nazanin"/>
                <w:sz w:val="24"/>
                <w:szCs w:val="24"/>
              </w:rPr>
            </w:pPr>
            <w:r w:rsidRPr="008B49CA">
              <w:rPr>
                <w:rFonts w:cs="B Nazanin" w:hint="cs"/>
                <w:sz w:val="24"/>
                <w:szCs w:val="24"/>
                <w:rtl/>
                <w:lang w:bidi="fa-IR"/>
              </w:rPr>
              <w:t xml:space="preserve">30 ساعت </w:t>
            </w:r>
          </w:p>
        </w:tc>
      </w:tr>
      <w:tr w:rsidR="000F526B" w:rsidRPr="008B49CA" w:rsidTr="005F3682">
        <w:tc>
          <w:tcPr>
            <w:tcW w:w="850" w:type="dxa"/>
          </w:tcPr>
          <w:p w:rsidR="000F526B" w:rsidRPr="008B49CA" w:rsidRDefault="000F526B" w:rsidP="007C6E99">
            <w:pPr>
              <w:bidi/>
              <w:spacing w:line="276" w:lineRule="auto"/>
              <w:jc w:val="center"/>
              <w:rPr>
                <w:rFonts w:cs="B Nazanin"/>
                <w:sz w:val="24"/>
                <w:szCs w:val="24"/>
                <w:rtl/>
                <w:lang w:bidi="fa-IR"/>
              </w:rPr>
            </w:pPr>
            <w:r w:rsidRPr="008B49CA">
              <w:rPr>
                <w:rFonts w:cs="B Nazanin" w:hint="cs"/>
                <w:sz w:val="24"/>
                <w:szCs w:val="24"/>
                <w:rtl/>
                <w:lang w:bidi="fa-IR"/>
              </w:rPr>
              <w:t>5</w:t>
            </w:r>
          </w:p>
        </w:tc>
        <w:tc>
          <w:tcPr>
            <w:tcW w:w="4961" w:type="dxa"/>
          </w:tcPr>
          <w:p w:rsidR="000F526B" w:rsidRPr="008B49CA" w:rsidRDefault="005F3682" w:rsidP="007C6E99">
            <w:pPr>
              <w:bidi/>
              <w:spacing w:line="276" w:lineRule="auto"/>
              <w:jc w:val="both"/>
              <w:rPr>
                <w:rFonts w:cs="B Nazanin"/>
                <w:sz w:val="24"/>
                <w:szCs w:val="24"/>
                <w:rtl/>
                <w:lang w:bidi="fa-IR"/>
              </w:rPr>
            </w:pPr>
            <w:r w:rsidRPr="008B49CA">
              <w:rPr>
                <w:rFonts w:cs="B Nazanin" w:hint="cs"/>
                <w:sz w:val="24"/>
                <w:szCs w:val="24"/>
                <w:rtl/>
                <w:lang w:bidi="fa-IR"/>
              </w:rPr>
              <w:t xml:space="preserve">آشنایی با خط تولید کارخانه و ارائه گزارش در مورد خط تولید و ارائه تهیه و راهکار جهت بهبود خط تولید و برنامه گسترس آتی </w:t>
            </w:r>
          </w:p>
        </w:tc>
        <w:tc>
          <w:tcPr>
            <w:tcW w:w="2127" w:type="dxa"/>
          </w:tcPr>
          <w:p w:rsidR="000F526B" w:rsidRPr="008B49CA" w:rsidRDefault="005F3682" w:rsidP="007C6E99">
            <w:pPr>
              <w:spacing w:line="276" w:lineRule="auto"/>
              <w:jc w:val="center"/>
              <w:rPr>
                <w:rFonts w:cs="B Nazanin"/>
                <w:sz w:val="24"/>
                <w:szCs w:val="24"/>
              </w:rPr>
            </w:pPr>
            <w:r w:rsidRPr="008B49CA">
              <w:rPr>
                <w:rFonts w:cs="B Nazanin" w:hint="cs"/>
                <w:sz w:val="24"/>
                <w:szCs w:val="24"/>
                <w:rtl/>
                <w:lang w:bidi="fa-IR"/>
              </w:rPr>
              <w:t xml:space="preserve">50 ساعت </w:t>
            </w:r>
          </w:p>
        </w:tc>
      </w:tr>
      <w:tr w:rsidR="000F526B" w:rsidRPr="008B49CA" w:rsidTr="005F3682">
        <w:tc>
          <w:tcPr>
            <w:tcW w:w="850" w:type="dxa"/>
          </w:tcPr>
          <w:p w:rsidR="000F526B" w:rsidRPr="008B49CA" w:rsidRDefault="000F526B" w:rsidP="007C6E99">
            <w:pPr>
              <w:bidi/>
              <w:spacing w:line="276" w:lineRule="auto"/>
              <w:jc w:val="center"/>
              <w:rPr>
                <w:rFonts w:cs="B Nazanin"/>
                <w:sz w:val="24"/>
                <w:szCs w:val="24"/>
                <w:rtl/>
                <w:lang w:bidi="fa-IR"/>
              </w:rPr>
            </w:pPr>
            <w:r w:rsidRPr="008B49CA">
              <w:rPr>
                <w:rFonts w:cs="B Nazanin" w:hint="cs"/>
                <w:sz w:val="24"/>
                <w:szCs w:val="24"/>
                <w:rtl/>
                <w:lang w:bidi="fa-IR"/>
              </w:rPr>
              <w:t>6</w:t>
            </w:r>
          </w:p>
        </w:tc>
        <w:tc>
          <w:tcPr>
            <w:tcW w:w="4961" w:type="dxa"/>
          </w:tcPr>
          <w:p w:rsidR="000F526B" w:rsidRPr="008B49CA" w:rsidRDefault="005F3682" w:rsidP="007C6E99">
            <w:pPr>
              <w:bidi/>
              <w:spacing w:line="276" w:lineRule="auto"/>
              <w:jc w:val="both"/>
              <w:rPr>
                <w:rFonts w:cs="B Nazanin"/>
                <w:sz w:val="24"/>
                <w:szCs w:val="24"/>
                <w:rtl/>
                <w:lang w:bidi="fa-IR"/>
              </w:rPr>
            </w:pPr>
            <w:r w:rsidRPr="008B49CA">
              <w:rPr>
                <w:rFonts w:cs="B Nazanin" w:hint="cs"/>
                <w:sz w:val="24"/>
                <w:szCs w:val="24"/>
                <w:rtl/>
                <w:lang w:bidi="fa-IR"/>
              </w:rPr>
              <w:t xml:space="preserve">آشنایی با اصول مدیریت تولید و ارائه گزارش </w:t>
            </w:r>
          </w:p>
        </w:tc>
        <w:tc>
          <w:tcPr>
            <w:tcW w:w="2127" w:type="dxa"/>
          </w:tcPr>
          <w:p w:rsidR="000F526B" w:rsidRPr="008B49CA" w:rsidRDefault="005F3682" w:rsidP="007C6E99">
            <w:pPr>
              <w:spacing w:line="276" w:lineRule="auto"/>
              <w:jc w:val="center"/>
              <w:rPr>
                <w:rFonts w:cs="B Nazanin"/>
                <w:sz w:val="24"/>
                <w:szCs w:val="24"/>
              </w:rPr>
            </w:pPr>
            <w:r w:rsidRPr="008B49CA">
              <w:rPr>
                <w:rFonts w:cs="B Nazanin" w:hint="cs"/>
                <w:sz w:val="24"/>
                <w:szCs w:val="24"/>
                <w:rtl/>
                <w:lang w:bidi="fa-IR"/>
              </w:rPr>
              <w:t xml:space="preserve">20 ساعت </w:t>
            </w:r>
          </w:p>
        </w:tc>
      </w:tr>
    </w:tbl>
    <w:p w:rsidR="000F526B" w:rsidRDefault="000F526B" w:rsidP="000F526B">
      <w:pPr>
        <w:bidi/>
        <w:spacing w:after="0"/>
        <w:jc w:val="both"/>
        <w:rPr>
          <w:rFonts w:cs="B Nazanin"/>
          <w:b/>
          <w:bCs/>
          <w:sz w:val="24"/>
          <w:szCs w:val="24"/>
          <w:rtl/>
          <w:lang w:bidi="fa-IR"/>
        </w:rPr>
      </w:pPr>
    </w:p>
    <w:p w:rsidR="005F3682" w:rsidRDefault="005F3682">
      <w:pPr>
        <w:bidi/>
      </w:pPr>
    </w:p>
    <w:tbl>
      <w:tblPr>
        <w:tblStyle w:val="TableGrid"/>
        <w:bidiVisual/>
        <w:tblW w:w="0" w:type="auto"/>
        <w:tblInd w:w="845" w:type="dxa"/>
        <w:tblLook w:val="04A0" w:firstRow="1" w:lastRow="0" w:firstColumn="1" w:lastColumn="0" w:noHBand="0" w:noVBand="1"/>
      </w:tblPr>
      <w:tblGrid>
        <w:gridCol w:w="850"/>
        <w:gridCol w:w="5102"/>
        <w:gridCol w:w="1986"/>
      </w:tblGrid>
      <w:tr w:rsidR="005F3682" w:rsidRPr="003670E7" w:rsidTr="005F3682">
        <w:tc>
          <w:tcPr>
            <w:tcW w:w="850" w:type="dxa"/>
            <w:vMerge w:val="restart"/>
          </w:tcPr>
          <w:p w:rsidR="005F3682" w:rsidRPr="003670E7" w:rsidRDefault="005F3682" w:rsidP="007C6E99">
            <w:pPr>
              <w:bidi/>
              <w:spacing w:line="276" w:lineRule="auto"/>
              <w:jc w:val="center"/>
              <w:rPr>
                <w:rFonts w:cs="B Nazanin"/>
                <w:b/>
                <w:bCs/>
                <w:sz w:val="24"/>
                <w:szCs w:val="24"/>
                <w:rtl/>
                <w:lang w:bidi="fa-IR"/>
              </w:rPr>
            </w:pPr>
            <w:r w:rsidRPr="003670E7">
              <w:rPr>
                <w:rFonts w:cs="B Nazanin" w:hint="cs"/>
                <w:b/>
                <w:bCs/>
                <w:sz w:val="24"/>
                <w:szCs w:val="24"/>
                <w:rtl/>
                <w:lang w:bidi="fa-IR"/>
              </w:rPr>
              <w:t>ردیف</w:t>
            </w:r>
          </w:p>
        </w:tc>
        <w:tc>
          <w:tcPr>
            <w:tcW w:w="7088" w:type="dxa"/>
            <w:gridSpan w:val="2"/>
          </w:tcPr>
          <w:p w:rsidR="005F3682" w:rsidRPr="003670E7" w:rsidRDefault="005F3682" w:rsidP="005F3682">
            <w:pPr>
              <w:bidi/>
              <w:spacing w:line="276" w:lineRule="auto"/>
              <w:jc w:val="center"/>
              <w:rPr>
                <w:rFonts w:cs="B Nazanin"/>
                <w:b/>
                <w:bCs/>
                <w:sz w:val="24"/>
                <w:szCs w:val="24"/>
                <w:rtl/>
                <w:lang w:bidi="fa-IR"/>
              </w:rPr>
            </w:pPr>
            <w:r w:rsidRPr="003670E7">
              <w:rPr>
                <w:rFonts w:cs="B Nazanin" w:hint="cs"/>
                <w:b/>
                <w:bCs/>
                <w:sz w:val="24"/>
                <w:szCs w:val="24"/>
                <w:rtl/>
                <w:lang w:bidi="fa-IR"/>
              </w:rPr>
              <w:t>برنامه اجرایی واحد کارورزی</w:t>
            </w:r>
            <w:r>
              <w:rPr>
                <w:rFonts w:cs="B Nazanin" w:hint="cs"/>
                <w:b/>
                <w:bCs/>
                <w:sz w:val="24"/>
                <w:szCs w:val="24"/>
                <w:rtl/>
                <w:lang w:bidi="fa-IR"/>
              </w:rPr>
              <w:t>2فعالیت</w:t>
            </w:r>
            <w:r>
              <w:rPr>
                <w:rFonts w:cs="B Nazanin"/>
                <w:b/>
                <w:bCs/>
                <w:sz w:val="24"/>
                <w:szCs w:val="24"/>
                <w:rtl/>
                <w:lang w:bidi="fa-IR"/>
              </w:rPr>
              <w:softHyphen/>
            </w:r>
            <w:r>
              <w:rPr>
                <w:rFonts w:cs="B Nazanin" w:hint="cs"/>
                <w:b/>
                <w:bCs/>
                <w:sz w:val="24"/>
                <w:szCs w:val="24"/>
                <w:rtl/>
                <w:lang w:bidi="fa-IR"/>
              </w:rPr>
              <w:t>های مرتبط با فرآوری محصولات شیلاتی</w:t>
            </w:r>
          </w:p>
        </w:tc>
      </w:tr>
      <w:tr w:rsidR="005F3682" w:rsidRPr="003670E7" w:rsidTr="005F3682">
        <w:tc>
          <w:tcPr>
            <w:tcW w:w="850" w:type="dxa"/>
            <w:vMerge/>
          </w:tcPr>
          <w:p w:rsidR="005F3682" w:rsidRPr="003670E7" w:rsidRDefault="005F3682" w:rsidP="007C6E99">
            <w:pPr>
              <w:bidi/>
              <w:spacing w:line="276" w:lineRule="auto"/>
              <w:jc w:val="center"/>
              <w:rPr>
                <w:rFonts w:cs="B Nazanin"/>
                <w:b/>
                <w:bCs/>
                <w:sz w:val="24"/>
                <w:szCs w:val="24"/>
                <w:rtl/>
                <w:lang w:bidi="fa-IR"/>
              </w:rPr>
            </w:pPr>
          </w:p>
        </w:tc>
        <w:tc>
          <w:tcPr>
            <w:tcW w:w="5102" w:type="dxa"/>
          </w:tcPr>
          <w:p w:rsidR="005F3682" w:rsidRPr="003670E7" w:rsidRDefault="005F3682" w:rsidP="007C6E99">
            <w:pPr>
              <w:bidi/>
              <w:spacing w:line="276" w:lineRule="auto"/>
              <w:jc w:val="center"/>
              <w:rPr>
                <w:rFonts w:cs="B Nazanin"/>
                <w:b/>
                <w:bCs/>
                <w:sz w:val="24"/>
                <w:szCs w:val="24"/>
                <w:rtl/>
                <w:lang w:bidi="fa-IR"/>
              </w:rPr>
            </w:pPr>
            <w:r w:rsidRPr="003670E7">
              <w:rPr>
                <w:rFonts w:cs="B Nazanin" w:hint="cs"/>
                <w:b/>
                <w:bCs/>
                <w:sz w:val="24"/>
                <w:szCs w:val="24"/>
                <w:rtl/>
                <w:lang w:bidi="fa-IR"/>
              </w:rPr>
              <w:t>شرح فعالیت کارورز</w:t>
            </w:r>
          </w:p>
        </w:tc>
        <w:tc>
          <w:tcPr>
            <w:tcW w:w="1986" w:type="dxa"/>
          </w:tcPr>
          <w:p w:rsidR="005F3682" w:rsidRPr="003670E7" w:rsidRDefault="005F3682" w:rsidP="007C6E99">
            <w:pPr>
              <w:bidi/>
              <w:spacing w:line="276" w:lineRule="auto"/>
              <w:jc w:val="center"/>
              <w:rPr>
                <w:rFonts w:cs="B Nazanin"/>
                <w:b/>
                <w:bCs/>
                <w:sz w:val="24"/>
                <w:szCs w:val="24"/>
                <w:rtl/>
                <w:lang w:bidi="fa-IR"/>
              </w:rPr>
            </w:pPr>
            <w:r w:rsidRPr="003670E7">
              <w:rPr>
                <w:rFonts w:cs="B Nazanin" w:hint="cs"/>
                <w:b/>
                <w:bCs/>
                <w:sz w:val="24"/>
                <w:szCs w:val="24"/>
                <w:rtl/>
                <w:lang w:bidi="fa-IR"/>
              </w:rPr>
              <w:t>مدت زمان (ساعت)</w:t>
            </w:r>
          </w:p>
        </w:tc>
      </w:tr>
      <w:tr w:rsidR="005F3682" w:rsidTr="005F3682">
        <w:tc>
          <w:tcPr>
            <w:tcW w:w="850" w:type="dxa"/>
          </w:tcPr>
          <w:p w:rsidR="005F3682" w:rsidRDefault="005F3682" w:rsidP="007C6E99">
            <w:pPr>
              <w:bidi/>
              <w:spacing w:line="276" w:lineRule="auto"/>
              <w:jc w:val="center"/>
              <w:rPr>
                <w:rFonts w:cs="B Nazanin"/>
                <w:sz w:val="24"/>
                <w:szCs w:val="24"/>
                <w:rtl/>
                <w:lang w:bidi="fa-IR"/>
              </w:rPr>
            </w:pPr>
            <w:r>
              <w:rPr>
                <w:rFonts w:cs="B Nazanin" w:hint="cs"/>
                <w:sz w:val="24"/>
                <w:szCs w:val="24"/>
                <w:rtl/>
                <w:lang w:bidi="fa-IR"/>
              </w:rPr>
              <w:t>1</w:t>
            </w:r>
          </w:p>
        </w:tc>
        <w:tc>
          <w:tcPr>
            <w:tcW w:w="5102" w:type="dxa"/>
          </w:tcPr>
          <w:p w:rsidR="005F3682" w:rsidRPr="003670E7" w:rsidRDefault="005F3682" w:rsidP="007C6E99">
            <w:pPr>
              <w:bidi/>
              <w:spacing w:line="276" w:lineRule="auto"/>
              <w:jc w:val="both"/>
              <w:rPr>
                <w:rFonts w:cs="B Nazanin"/>
                <w:sz w:val="24"/>
                <w:szCs w:val="24"/>
                <w:rtl/>
                <w:lang w:bidi="fa-IR"/>
              </w:rPr>
            </w:pPr>
            <w:r>
              <w:rPr>
                <w:rFonts w:cs="B Nazanin" w:hint="cs"/>
                <w:sz w:val="24"/>
                <w:szCs w:val="24"/>
                <w:rtl/>
                <w:lang w:bidi="fa-IR"/>
              </w:rPr>
              <w:t xml:space="preserve">کار در آزمایشگاه و آشنایی با اصول انجام آزمایشات شیمیایی و میکروبیولوژیکی و کنترل کیفی و ارائه گزارش  فرآورده شیلات مرسوم در کارخانه </w:t>
            </w:r>
          </w:p>
        </w:tc>
        <w:tc>
          <w:tcPr>
            <w:tcW w:w="1986" w:type="dxa"/>
            <w:vAlign w:val="center"/>
          </w:tcPr>
          <w:p w:rsidR="005F3682" w:rsidRDefault="005F3682" w:rsidP="005F3682">
            <w:pPr>
              <w:bidi/>
              <w:spacing w:line="276" w:lineRule="auto"/>
              <w:jc w:val="center"/>
              <w:rPr>
                <w:rFonts w:cs="B Nazanin"/>
                <w:sz w:val="24"/>
                <w:szCs w:val="24"/>
                <w:rtl/>
                <w:lang w:bidi="fa-IR"/>
              </w:rPr>
            </w:pPr>
            <w:r>
              <w:rPr>
                <w:rFonts w:cs="B Nazanin" w:hint="cs"/>
                <w:sz w:val="24"/>
                <w:szCs w:val="24"/>
                <w:rtl/>
                <w:lang w:bidi="fa-IR"/>
              </w:rPr>
              <w:t>100 ساعت</w:t>
            </w:r>
          </w:p>
        </w:tc>
      </w:tr>
      <w:tr w:rsidR="005F3682" w:rsidTr="005F3682">
        <w:tc>
          <w:tcPr>
            <w:tcW w:w="850" w:type="dxa"/>
          </w:tcPr>
          <w:p w:rsidR="005F3682" w:rsidRDefault="005F3682" w:rsidP="007C6E99">
            <w:pPr>
              <w:bidi/>
              <w:spacing w:line="276" w:lineRule="auto"/>
              <w:jc w:val="center"/>
              <w:rPr>
                <w:rFonts w:cs="B Nazanin"/>
                <w:sz w:val="24"/>
                <w:szCs w:val="24"/>
                <w:rtl/>
                <w:lang w:bidi="fa-IR"/>
              </w:rPr>
            </w:pPr>
            <w:r>
              <w:rPr>
                <w:rFonts w:cs="B Nazanin" w:hint="cs"/>
                <w:sz w:val="24"/>
                <w:szCs w:val="24"/>
                <w:rtl/>
                <w:lang w:bidi="fa-IR"/>
              </w:rPr>
              <w:t>2</w:t>
            </w:r>
          </w:p>
        </w:tc>
        <w:tc>
          <w:tcPr>
            <w:tcW w:w="5102" w:type="dxa"/>
          </w:tcPr>
          <w:p w:rsidR="005F3682" w:rsidRPr="003670E7" w:rsidRDefault="005F3682" w:rsidP="007C6E99">
            <w:pPr>
              <w:bidi/>
              <w:spacing w:line="276" w:lineRule="auto"/>
              <w:jc w:val="both"/>
              <w:rPr>
                <w:rFonts w:cs="B Nazanin"/>
                <w:sz w:val="24"/>
                <w:szCs w:val="24"/>
                <w:rtl/>
                <w:lang w:bidi="fa-IR"/>
              </w:rPr>
            </w:pPr>
            <w:r>
              <w:rPr>
                <w:rFonts w:cs="B Nazanin" w:hint="cs"/>
                <w:sz w:val="24"/>
                <w:szCs w:val="24"/>
                <w:rtl/>
                <w:lang w:bidi="fa-IR"/>
              </w:rPr>
              <w:t>آشنایی با اصول  ارزیابی حسی محصولات شیلاتی و انجام تست</w:t>
            </w:r>
            <w:r>
              <w:rPr>
                <w:rFonts w:cs="B Nazanin"/>
                <w:sz w:val="24"/>
                <w:szCs w:val="24"/>
                <w:rtl/>
                <w:lang w:bidi="fa-IR"/>
              </w:rPr>
              <w:softHyphen/>
            </w:r>
            <w:r>
              <w:rPr>
                <w:rFonts w:cs="B Nazanin" w:hint="cs"/>
                <w:sz w:val="24"/>
                <w:szCs w:val="24"/>
                <w:rtl/>
                <w:lang w:bidi="fa-IR"/>
              </w:rPr>
              <w:t xml:space="preserve">های حسی محصولات تولیدی و ارائه گزارش </w:t>
            </w:r>
          </w:p>
        </w:tc>
        <w:tc>
          <w:tcPr>
            <w:tcW w:w="1986" w:type="dxa"/>
            <w:vAlign w:val="center"/>
          </w:tcPr>
          <w:p w:rsidR="005F3682" w:rsidRDefault="005F3682" w:rsidP="005F3682">
            <w:pPr>
              <w:bidi/>
              <w:spacing w:line="276" w:lineRule="auto"/>
              <w:jc w:val="center"/>
              <w:rPr>
                <w:rFonts w:cs="B Nazanin"/>
                <w:sz w:val="24"/>
                <w:szCs w:val="24"/>
                <w:rtl/>
                <w:lang w:bidi="fa-IR"/>
              </w:rPr>
            </w:pPr>
            <w:r>
              <w:rPr>
                <w:rFonts w:cs="B Nazanin" w:hint="cs"/>
                <w:sz w:val="24"/>
                <w:szCs w:val="24"/>
                <w:rtl/>
                <w:lang w:bidi="fa-IR"/>
              </w:rPr>
              <w:t>40 ساعت</w:t>
            </w:r>
          </w:p>
        </w:tc>
      </w:tr>
      <w:tr w:rsidR="005F3682" w:rsidTr="005F3682">
        <w:tc>
          <w:tcPr>
            <w:tcW w:w="850" w:type="dxa"/>
          </w:tcPr>
          <w:p w:rsidR="005F3682" w:rsidRDefault="005F3682" w:rsidP="007C6E99">
            <w:pPr>
              <w:bidi/>
              <w:spacing w:line="276" w:lineRule="auto"/>
              <w:jc w:val="center"/>
              <w:rPr>
                <w:rFonts w:cs="B Nazanin"/>
                <w:sz w:val="24"/>
                <w:szCs w:val="24"/>
                <w:rtl/>
                <w:lang w:bidi="fa-IR"/>
              </w:rPr>
            </w:pPr>
            <w:r>
              <w:rPr>
                <w:rFonts w:cs="B Nazanin" w:hint="cs"/>
                <w:sz w:val="24"/>
                <w:szCs w:val="24"/>
                <w:rtl/>
                <w:lang w:bidi="fa-IR"/>
              </w:rPr>
              <w:t>3</w:t>
            </w:r>
          </w:p>
        </w:tc>
        <w:tc>
          <w:tcPr>
            <w:tcW w:w="5102" w:type="dxa"/>
          </w:tcPr>
          <w:p w:rsidR="005F3682" w:rsidRPr="003670E7" w:rsidRDefault="005F3682" w:rsidP="007C6E99">
            <w:pPr>
              <w:bidi/>
              <w:spacing w:line="276" w:lineRule="auto"/>
              <w:jc w:val="both"/>
              <w:rPr>
                <w:rFonts w:cs="B Nazanin"/>
                <w:sz w:val="24"/>
                <w:szCs w:val="24"/>
                <w:rtl/>
                <w:lang w:bidi="fa-IR"/>
              </w:rPr>
            </w:pPr>
            <w:r>
              <w:rPr>
                <w:rFonts w:cs="B Nazanin" w:hint="cs"/>
                <w:sz w:val="24"/>
                <w:szCs w:val="24"/>
                <w:rtl/>
                <w:lang w:bidi="fa-IR"/>
              </w:rPr>
              <w:t xml:space="preserve">آشنایی با  بای بروداکت و ضایعات کارخانه و نحوه استفاده و امحاء مناسب آنها </w:t>
            </w:r>
          </w:p>
        </w:tc>
        <w:tc>
          <w:tcPr>
            <w:tcW w:w="1986" w:type="dxa"/>
            <w:vAlign w:val="center"/>
          </w:tcPr>
          <w:p w:rsidR="005F3682" w:rsidRDefault="005F3682" w:rsidP="005F3682">
            <w:pPr>
              <w:bidi/>
              <w:spacing w:line="276" w:lineRule="auto"/>
              <w:jc w:val="center"/>
              <w:rPr>
                <w:rFonts w:cs="B Nazanin"/>
                <w:sz w:val="24"/>
                <w:szCs w:val="24"/>
                <w:rtl/>
                <w:lang w:bidi="fa-IR"/>
              </w:rPr>
            </w:pPr>
            <w:r>
              <w:rPr>
                <w:rFonts w:cs="B Nazanin" w:hint="cs"/>
                <w:sz w:val="24"/>
                <w:szCs w:val="24"/>
                <w:rtl/>
                <w:lang w:bidi="fa-IR"/>
              </w:rPr>
              <w:t>40 ساعت</w:t>
            </w:r>
          </w:p>
        </w:tc>
      </w:tr>
      <w:tr w:rsidR="005F3682" w:rsidTr="005F3682">
        <w:tc>
          <w:tcPr>
            <w:tcW w:w="850" w:type="dxa"/>
          </w:tcPr>
          <w:p w:rsidR="005F3682" w:rsidRDefault="005F3682" w:rsidP="007C6E99">
            <w:pPr>
              <w:bidi/>
              <w:spacing w:line="276" w:lineRule="auto"/>
              <w:jc w:val="center"/>
              <w:rPr>
                <w:rFonts w:cs="B Nazanin"/>
                <w:sz w:val="24"/>
                <w:szCs w:val="24"/>
                <w:rtl/>
                <w:lang w:bidi="fa-IR"/>
              </w:rPr>
            </w:pPr>
            <w:r>
              <w:rPr>
                <w:rFonts w:cs="B Nazanin" w:hint="cs"/>
                <w:sz w:val="24"/>
                <w:szCs w:val="24"/>
                <w:rtl/>
                <w:lang w:bidi="fa-IR"/>
              </w:rPr>
              <w:t>4</w:t>
            </w:r>
          </w:p>
        </w:tc>
        <w:tc>
          <w:tcPr>
            <w:tcW w:w="5102" w:type="dxa"/>
          </w:tcPr>
          <w:p w:rsidR="005F3682" w:rsidRPr="003670E7" w:rsidRDefault="005F3682" w:rsidP="007C6E99">
            <w:pPr>
              <w:bidi/>
              <w:spacing w:line="276" w:lineRule="auto"/>
              <w:jc w:val="both"/>
              <w:rPr>
                <w:rFonts w:cs="B Nazanin"/>
                <w:sz w:val="24"/>
                <w:szCs w:val="24"/>
                <w:rtl/>
                <w:lang w:bidi="fa-IR"/>
              </w:rPr>
            </w:pPr>
            <w:r>
              <w:rPr>
                <w:rFonts w:cs="B Nazanin" w:hint="cs"/>
                <w:sz w:val="24"/>
                <w:szCs w:val="24"/>
                <w:rtl/>
                <w:lang w:bidi="fa-IR"/>
              </w:rPr>
              <w:t xml:space="preserve">تهیه گزارش نهایی </w:t>
            </w:r>
          </w:p>
        </w:tc>
        <w:tc>
          <w:tcPr>
            <w:tcW w:w="1986" w:type="dxa"/>
            <w:vAlign w:val="center"/>
          </w:tcPr>
          <w:p w:rsidR="005F3682" w:rsidRDefault="005F3682" w:rsidP="005F3682">
            <w:pPr>
              <w:spacing w:line="276" w:lineRule="auto"/>
              <w:jc w:val="center"/>
            </w:pPr>
            <w:r>
              <w:rPr>
                <w:rFonts w:cs="B Nazanin" w:hint="cs"/>
                <w:sz w:val="24"/>
                <w:szCs w:val="24"/>
                <w:rtl/>
                <w:lang w:bidi="fa-IR"/>
              </w:rPr>
              <w:t>20 ساعت</w:t>
            </w:r>
          </w:p>
        </w:tc>
      </w:tr>
    </w:tbl>
    <w:p w:rsidR="005F3682" w:rsidRDefault="005F3682" w:rsidP="005F3682">
      <w:pPr>
        <w:bidi/>
        <w:spacing w:after="0"/>
        <w:jc w:val="both"/>
        <w:rPr>
          <w:rFonts w:cs="B Nazanin"/>
          <w:b/>
          <w:bCs/>
          <w:sz w:val="24"/>
          <w:szCs w:val="24"/>
          <w:rtl/>
          <w:lang w:bidi="fa-IR"/>
        </w:rPr>
      </w:pPr>
    </w:p>
    <w:p w:rsidR="008B49CA" w:rsidRDefault="008B49CA" w:rsidP="008B49CA">
      <w:pPr>
        <w:bidi/>
        <w:spacing w:after="0"/>
        <w:jc w:val="both"/>
        <w:rPr>
          <w:rFonts w:cs="B Nazanin"/>
          <w:b/>
          <w:bCs/>
          <w:sz w:val="24"/>
          <w:szCs w:val="24"/>
          <w:rtl/>
          <w:lang w:bidi="fa-IR"/>
        </w:rPr>
      </w:pPr>
    </w:p>
    <w:p w:rsidR="008B49CA" w:rsidRDefault="008B49CA" w:rsidP="008B49CA">
      <w:pPr>
        <w:bidi/>
        <w:spacing w:after="0"/>
        <w:jc w:val="both"/>
        <w:rPr>
          <w:rFonts w:cs="B Nazanin"/>
          <w:b/>
          <w:bCs/>
          <w:sz w:val="24"/>
          <w:szCs w:val="24"/>
          <w:rtl/>
          <w:lang w:bidi="fa-IR"/>
        </w:rPr>
      </w:pPr>
    </w:p>
    <w:p w:rsidR="008B49CA" w:rsidRDefault="008B49CA" w:rsidP="008B49CA">
      <w:pPr>
        <w:bidi/>
        <w:spacing w:after="0"/>
        <w:jc w:val="both"/>
        <w:rPr>
          <w:rFonts w:cs="B Nazanin"/>
          <w:b/>
          <w:bCs/>
          <w:sz w:val="24"/>
          <w:szCs w:val="24"/>
          <w:rtl/>
          <w:lang w:bidi="fa-IR"/>
        </w:rPr>
      </w:pPr>
    </w:p>
    <w:p w:rsidR="0071400A" w:rsidRDefault="0071400A" w:rsidP="0071400A">
      <w:pPr>
        <w:bidi/>
        <w:spacing w:after="0"/>
        <w:jc w:val="both"/>
        <w:rPr>
          <w:rFonts w:cs="B Nazanin"/>
          <w:b/>
          <w:bCs/>
          <w:sz w:val="24"/>
          <w:szCs w:val="24"/>
          <w:rtl/>
          <w:lang w:bidi="fa-IR"/>
        </w:rPr>
      </w:pPr>
    </w:p>
    <w:tbl>
      <w:tblPr>
        <w:tblStyle w:val="TableGrid"/>
        <w:bidiVisual/>
        <w:tblW w:w="0" w:type="auto"/>
        <w:tblInd w:w="845" w:type="dxa"/>
        <w:tblLook w:val="04A0" w:firstRow="1" w:lastRow="0" w:firstColumn="1" w:lastColumn="0" w:noHBand="0" w:noVBand="1"/>
      </w:tblPr>
      <w:tblGrid>
        <w:gridCol w:w="850"/>
        <w:gridCol w:w="5102"/>
        <w:gridCol w:w="1986"/>
      </w:tblGrid>
      <w:tr w:rsidR="0071400A" w:rsidRPr="003670E7" w:rsidTr="007C6E99">
        <w:tc>
          <w:tcPr>
            <w:tcW w:w="850" w:type="dxa"/>
            <w:vMerge w:val="restart"/>
          </w:tcPr>
          <w:p w:rsidR="0071400A" w:rsidRPr="003670E7" w:rsidRDefault="0071400A" w:rsidP="007C6E99">
            <w:pPr>
              <w:bidi/>
              <w:spacing w:line="276" w:lineRule="auto"/>
              <w:jc w:val="center"/>
              <w:rPr>
                <w:rFonts w:cs="B Nazanin"/>
                <w:b/>
                <w:bCs/>
                <w:sz w:val="24"/>
                <w:szCs w:val="24"/>
                <w:rtl/>
                <w:lang w:bidi="fa-IR"/>
              </w:rPr>
            </w:pPr>
            <w:r w:rsidRPr="003670E7">
              <w:rPr>
                <w:rFonts w:cs="B Nazanin" w:hint="cs"/>
                <w:b/>
                <w:bCs/>
                <w:sz w:val="24"/>
                <w:szCs w:val="24"/>
                <w:rtl/>
                <w:lang w:bidi="fa-IR"/>
              </w:rPr>
              <w:lastRenderedPageBreak/>
              <w:t>ردیف</w:t>
            </w:r>
          </w:p>
        </w:tc>
        <w:tc>
          <w:tcPr>
            <w:tcW w:w="7088" w:type="dxa"/>
            <w:gridSpan w:val="2"/>
          </w:tcPr>
          <w:p w:rsidR="0071400A" w:rsidRPr="0071400A" w:rsidRDefault="0071400A" w:rsidP="0071400A">
            <w:pPr>
              <w:spacing w:line="276" w:lineRule="auto"/>
              <w:jc w:val="center"/>
              <w:rPr>
                <w:rFonts w:cs="Times New Roman"/>
                <w:b/>
                <w:bCs/>
                <w:sz w:val="24"/>
                <w:szCs w:val="24"/>
                <w:rtl/>
                <w:lang w:bidi="fa-IR"/>
              </w:rPr>
            </w:pPr>
            <w:r w:rsidRPr="003670E7">
              <w:rPr>
                <w:rFonts w:cs="B Nazanin" w:hint="cs"/>
                <w:b/>
                <w:bCs/>
                <w:sz w:val="24"/>
                <w:szCs w:val="24"/>
                <w:rtl/>
                <w:lang w:bidi="fa-IR"/>
              </w:rPr>
              <w:t>برنامه اجرایی واحد کارورزی</w:t>
            </w:r>
            <w:r>
              <w:rPr>
                <w:rFonts w:cs="B Nazanin" w:hint="cs"/>
                <w:b/>
                <w:bCs/>
                <w:sz w:val="24"/>
                <w:szCs w:val="24"/>
                <w:rtl/>
                <w:lang w:bidi="fa-IR"/>
              </w:rPr>
              <w:t xml:space="preserve"> 1 فعالیت</w:t>
            </w:r>
            <w:r>
              <w:rPr>
                <w:rFonts w:cs="B Nazanin"/>
                <w:b/>
                <w:bCs/>
                <w:sz w:val="24"/>
                <w:szCs w:val="24"/>
                <w:rtl/>
                <w:lang w:bidi="fa-IR"/>
              </w:rPr>
              <w:softHyphen/>
            </w:r>
            <w:r>
              <w:rPr>
                <w:rFonts w:cs="B Nazanin" w:hint="cs"/>
                <w:b/>
                <w:bCs/>
                <w:sz w:val="24"/>
                <w:szCs w:val="24"/>
                <w:rtl/>
                <w:lang w:bidi="fa-IR"/>
              </w:rPr>
              <w:t>های مرتبط با صید و بهره</w:t>
            </w:r>
            <w:r>
              <w:rPr>
                <w:rFonts w:cs="B Nazanin"/>
                <w:b/>
                <w:bCs/>
                <w:sz w:val="24"/>
                <w:szCs w:val="24"/>
                <w:rtl/>
                <w:lang w:bidi="fa-IR"/>
              </w:rPr>
              <w:softHyphen/>
            </w:r>
            <w:r>
              <w:rPr>
                <w:rFonts w:cs="B Nazanin" w:hint="cs"/>
                <w:b/>
                <w:bCs/>
                <w:sz w:val="24"/>
                <w:szCs w:val="24"/>
                <w:rtl/>
                <w:lang w:bidi="fa-IR"/>
              </w:rPr>
              <w:t>برداری آبزیان</w:t>
            </w:r>
          </w:p>
        </w:tc>
      </w:tr>
      <w:tr w:rsidR="0071400A" w:rsidRPr="003670E7" w:rsidTr="007C6E99">
        <w:tc>
          <w:tcPr>
            <w:tcW w:w="850" w:type="dxa"/>
            <w:vMerge/>
          </w:tcPr>
          <w:p w:rsidR="0071400A" w:rsidRPr="003670E7" w:rsidRDefault="0071400A" w:rsidP="007C6E99">
            <w:pPr>
              <w:bidi/>
              <w:spacing w:line="276" w:lineRule="auto"/>
              <w:jc w:val="center"/>
              <w:rPr>
                <w:rFonts w:cs="B Nazanin"/>
                <w:b/>
                <w:bCs/>
                <w:sz w:val="24"/>
                <w:szCs w:val="24"/>
                <w:rtl/>
                <w:lang w:bidi="fa-IR"/>
              </w:rPr>
            </w:pPr>
          </w:p>
        </w:tc>
        <w:tc>
          <w:tcPr>
            <w:tcW w:w="5102" w:type="dxa"/>
          </w:tcPr>
          <w:p w:rsidR="0071400A" w:rsidRPr="003670E7" w:rsidRDefault="0071400A" w:rsidP="007C6E99">
            <w:pPr>
              <w:bidi/>
              <w:spacing w:line="276" w:lineRule="auto"/>
              <w:jc w:val="center"/>
              <w:rPr>
                <w:rFonts w:cs="B Nazanin"/>
                <w:b/>
                <w:bCs/>
                <w:sz w:val="24"/>
                <w:szCs w:val="24"/>
                <w:rtl/>
                <w:lang w:bidi="fa-IR"/>
              </w:rPr>
            </w:pPr>
            <w:r w:rsidRPr="003670E7">
              <w:rPr>
                <w:rFonts w:cs="B Nazanin" w:hint="cs"/>
                <w:b/>
                <w:bCs/>
                <w:sz w:val="24"/>
                <w:szCs w:val="24"/>
                <w:rtl/>
                <w:lang w:bidi="fa-IR"/>
              </w:rPr>
              <w:t>شرح فعالیت کارورز</w:t>
            </w:r>
          </w:p>
        </w:tc>
        <w:tc>
          <w:tcPr>
            <w:tcW w:w="1986" w:type="dxa"/>
          </w:tcPr>
          <w:p w:rsidR="0071400A" w:rsidRPr="003670E7" w:rsidRDefault="0071400A" w:rsidP="007C6E99">
            <w:pPr>
              <w:bidi/>
              <w:spacing w:line="276" w:lineRule="auto"/>
              <w:jc w:val="center"/>
              <w:rPr>
                <w:rFonts w:cs="B Nazanin"/>
                <w:b/>
                <w:bCs/>
                <w:sz w:val="24"/>
                <w:szCs w:val="24"/>
                <w:rtl/>
                <w:lang w:bidi="fa-IR"/>
              </w:rPr>
            </w:pPr>
            <w:r w:rsidRPr="003670E7">
              <w:rPr>
                <w:rFonts w:cs="B Nazanin" w:hint="cs"/>
                <w:b/>
                <w:bCs/>
                <w:sz w:val="24"/>
                <w:szCs w:val="24"/>
                <w:rtl/>
                <w:lang w:bidi="fa-IR"/>
              </w:rPr>
              <w:t>مدت زمان (ساعت)</w:t>
            </w:r>
          </w:p>
        </w:tc>
      </w:tr>
      <w:tr w:rsidR="0071400A" w:rsidTr="007C6E99">
        <w:tc>
          <w:tcPr>
            <w:tcW w:w="850" w:type="dxa"/>
          </w:tcPr>
          <w:p w:rsidR="0071400A" w:rsidRDefault="0071400A" w:rsidP="007C6E99">
            <w:pPr>
              <w:bidi/>
              <w:spacing w:line="276" w:lineRule="auto"/>
              <w:jc w:val="center"/>
              <w:rPr>
                <w:rFonts w:cs="B Nazanin"/>
                <w:sz w:val="24"/>
                <w:szCs w:val="24"/>
                <w:rtl/>
                <w:lang w:bidi="fa-IR"/>
              </w:rPr>
            </w:pPr>
            <w:r>
              <w:rPr>
                <w:rFonts w:cs="B Nazanin" w:hint="cs"/>
                <w:sz w:val="24"/>
                <w:szCs w:val="24"/>
                <w:rtl/>
                <w:lang w:bidi="fa-IR"/>
              </w:rPr>
              <w:t>1</w:t>
            </w:r>
          </w:p>
        </w:tc>
        <w:tc>
          <w:tcPr>
            <w:tcW w:w="5102" w:type="dxa"/>
          </w:tcPr>
          <w:p w:rsidR="0071400A" w:rsidRPr="003670E7" w:rsidRDefault="0071400A" w:rsidP="007C6E99">
            <w:pPr>
              <w:bidi/>
              <w:spacing w:line="276" w:lineRule="auto"/>
              <w:jc w:val="both"/>
              <w:rPr>
                <w:rFonts w:cs="B Nazanin"/>
                <w:sz w:val="24"/>
                <w:szCs w:val="24"/>
                <w:rtl/>
                <w:lang w:bidi="fa-IR"/>
              </w:rPr>
            </w:pPr>
            <w:r>
              <w:rPr>
                <w:rFonts w:cs="B Nazanin" w:hint="cs"/>
                <w:sz w:val="24"/>
                <w:szCs w:val="24"/>
                <w:rtl/>
                <w:lang w:bidi="fa-IR"/>
              </w:rPr>
              <w:t xml:space="preserve">آشنایی با انواع آبزیان تجاری </w:t>
            </w:r>
          </w:p>
        </w:tc>
        <w:tc>
          <w:tcPr>
            <w:tcW w:w="1986" w:type="dxa"/>
            <w:vAlign w:val="center"/>
          </w:tcPr>
          <w:p w:rsidR="0071400A" w:rsidRDefault="0071400A" w:rsidP="007C6E99">
            <w:pPr>
              <w:bidi/>
              <w:spacing w:line="276" w:lineRule="auto"/>
              <w:jc w:val="center"/>
              <w:rPr>
                <w:rFonts w:cs="B Nazanin"/>
                <w:sz w:val="24"/>
                <w:szCs w:val="24"/>
                <w:rtl/>
                <w:lang w:bidi="fa-IR"/>
              </w:rPr>
            </w:pPr>
            <w:r>
              <w:rPr>
                <w:rFonts w:cs="B Nazanin" w:hint="cs"/>
                <w:sz w:val="24"/>
                <w:szCs w:val="24"/>
                <w:rtl/>
                <w:lang w:bidi="fa-IR"/>
              </w:rPr>
              <w:t xml:space="preserve">50 </w:t>
            </w:r>
          </w:p>
        </w:tc>
      </w:tr>
      <w:tr w:rsidR="0071400A" w:rsidTr="007C6E99">
        <w:tc>
          <w:tcPr>
            <w:tcW w:w="850" w:type="dxa"/>
          </w:tcPr>
          <w:p w:rsidR="0071400A" w:rsidRDefault="0071400A" w:rsidP="007C6E99">
            <w:pPr>
              <w:bidi/>
              <w:spacing w:line="276" w:lineRule="auto"/>
              <w:jc w:val="center"/>
              <w:rPr>
                <w:rFonts w:cs="B Nazanin"/>
                <w:sz w:val="24"/>
                <w:szCs w:val="24"/>
                <w:rtl/>
                <w:lang w:bidi="fa-IR"/>
              </w:rPr>
            </w:pPr>
            <w:r>
              <w:rPr>
                <w:rFonts w:cs="B Nazanin" w:hint="cs"/>
                <w:sz w:val="24"/>
                <w:szCs w:val="24"/>
                <w:rtl/>
                <w:lang w:bidi="fa-IR"/>
              </w:rPr>
              <w:t>2</w:t>
            </w:r>
          </w:p>
        </w:tc>
        <w:tc>
          <w:tcPr>
            <w:tcW w:w="5102" w:type="dxa"/>
          </w:tcPr>
          <w:p w:rsidR="0071400A" w:rsidRPr="003670E7" w:rsidRDefault="0071400A" w:rsidP="007C6E99">
            <w:pPr>
              <w:bidi/>
              <w:spacing w:line="276" w:lineRule="auto"/>
              <w:jc w:val="both"/>
              <w:rPr>
                <w:rFonts w:cs="B Nazanin"/>
                <w:sz w:val="24"/>
                <w:szCs w:val="24"/>
                <w:rtl/>
                <w:lang w:bidi="fa-IR"/>
              </w:rPr>
            </w:pPr>
            <w:r>
              <w:rPr>
                <w:rFonts w:cs="B Nazanin" w:hint="cs"/>
                <w:sz w:val="24"/>
                <w:szCs w:val="24"/>
                <w:rtl/>
                <w:lang w:bidi="fa-IR"/>
              </w:rPr>
              <w:t xml:space="preserve">آشنایی با انواع  ادوات  و ملزومات  صیادی </w:t>
            </w:r>
          </w:p>
        </w:tc>
        <w:tc>
          <w:tcPr>
            <w:tcW w:w="1986" w:type="dxa"/>
            <w:vAlign w:val="center"/>
          </w:tcPr>
          <w:p w:rsidR="0071400A" w:rsidRDefault="0071400A" w:rsidP="007C6E99">
            <w:pPr>
              <w:bidi/>
              <w:spacing w:line="276" w:lineRule="auto"/>
              <w:jc w:val="center"/>
              <w:rPr>
                <w:rFonts w:cs="B Nazanin"/>
                <w:sz w:val="24"/>
                <w:szCs w:val="24"/>
                <w:rtl/>
                <w:lang w:bidi="fa-IR"/>
              </w:rPr>
            </w:pPr>
            <w:r>
              <w:rPr>
                <w:rFonts w:cs="B Nazanin" w:hint="cs"/>
                <w:sz w:val="24"/>
                <w:szCs w:val="24"/>
                <w:rtl/>
                <w:lang w:bidi="fa-IR"/>
              </w:rPr>
              <w:t xml:space="preserve">50  </w:t>
            </w:r>
          </w:p>
        </w:tc>
      </w:tr>
      <w:tr w:rsidR="0071400A" w:rsidTr="007C6E99">
        <w:tc>
          <w:tcPr>
            <w:tcW w:w="850" w:type="dxa"/>
          </w:tcPr>
          <w:p w:rsidR="0071400A" w:rsidRDefault="0071400A" w:rsidP="007C6E99">
            <w:pPr>
              <w:bidi/>
              <w:spacing w:line="276" w:lineRule="auto"/>
              <w:jc w:val="center"/>
              <w:rPr>
                <w:rFonts w:cs="B Nazanin"/>
                <w:sz w:val="24"/>
                <w:szCs w:val="24"/>
                <w:rtl/>
                <w:lang w:bidi="fa-IR"/>
              </w:rPr>
            </w:pPr>
            <w:r>
              <w:rPr>
                <w:rFonts w:cs="B Nazanin" w:hint="cs"/>
                <w:sz w:val="24"/>
                <w:szCs w:val="24"/>
                <w:rtl/>
                <w:lang w:bidi="fa-IR"/>
              </w:rPr>
              <w:t>3</w:t>
            </w:r>
          </w:p>
        </w:tc>
        <w:tc>
          <w:tcPr>
            <w:tcW w:w="5102" w:type="dxa"/>
          </w:tcPr>
          <w:p w:rsidR="0071400A" w:rsidRPr="003670E7" w:rsidRDefault="0071400A" w:rsidP="007C6E99">
            <w:pPr>
              <w:bidi/>
              <w:spacing w:line="276" w:lineRule="auto"/>
              <w:jc w:val="both"/>
              <w:rPr>
                <w:rFonts w:cs="B Nazanin"/>
                <w:sz w:val="24"/>
                <w:szCs w:val="24"/>
                <w:rtl/>
                <w:lang w:bidi="fa-IR"/>
              </w:rPr>
            </w:pPr>
            <w:r>
              <w:rPr>
                <w:rFonts w:cs="B Nazanin" w:hint="cs"/>
                <w:sz w:val="24"/>
                <w:szCs w:val="24"/>
                <w:rtl/>
                <w:lang w:bidi="fa-IR"/>
              </w:rPr>
              <w:t xml:space="preserve">آشنایی با انواع روشهای صید سنتی </w:t>
            </w:r>
          </w:p>
        </w:tc>
        <w:tc>
          <w:tcPr>
            <w:tcW w:w="1986" w:type="dxa"/>
            <w:vAlign w:val="center"/>
          </w:tcPr>
          <w:p w:rsidR="0071400A" w:rsidRDefault="0071400A" w:rsidP="007C6E99">
            <w:pPr>
              <w:bidi/>
              <w:spacing w:line="276" w:lineRule="auto"/>
              <w:jc w:val="center"/>
              <w:rPr>
                <w:rFonts w:cs="B Nazanin"/>
                <w:sz w:val="24"/>
                <w:szCs w:val="24"/>
                <w:rtl/>
                <w:lang w:bidi="fa-IR"/>
              </w:rPr>
            </w:pPr>
            <w:r>
              <w:rPr>
                <w:rFonts w:cs="B Nazanin" w:hint="cs"/>
                <w:sz w:val="24"/>
                <w:szCs w:val="24"/>
                <w:rtl/>
                <w:lang w:bidi="fa-IR"/>
              </w:rPr>
              <w:t>25</w:t>
            </w:r>
          </w:p>
        </w:tc>
      </w:tr>
      <w:tr w:rsidR="0071400A" w:rsidTr="007C6E99">
        <w:tc>
          <w:tcPr>
            <w:tcW w:w="850" w:type="dxa"/>
          </w:tcPr>
          <w:p w:rsidR="0071400A" w:rsidRDefault="0071400A" w:rsidP="007C6E99">
            <w:pPr>
              <w:bidi/>
              <w:spacing w:line="276" w:lineRule="auto"/>
              <w:jc w:val="center"/>
              <w:rPr>
                <w:rFonts w:cs="B Nazanin"/>
                <w:sz w:val="24"/>
                <w:szCs w:val="24"/>
                <w:rtl/>
                <w:lang w:bidi="fa-IR"/>
              </w:rPr>
            </w:pPr>
            <w:r>
              <w:rPr>
                <w:rFonts w:cs="B Nazanin" w:hint="cs"/>
                <w:sz w:val="24"/>
                <w:szCs w:val="24"/>
                <w:rtl/>
                <w:lang w:bidi="fa-IR"/>
              </w:rPr>
              <w:t>4</w:t>
            </w:r>
          </w:p>
        </w:tc>
        <w:tc>
          <w:tcPr>
            <w:tcW w:w="5102" w:type="dxa"/>
          </w:tcPr>
          <w:p w:rsidR="0071400A" w:rsidRPr="003670E7" w:rsidRDefault="0071400A" w:rsidP="007C6E99">
            <w:pPr>
              <w:bidi/>
              <w:spacing w:line="276" w:lineRule="auto"/>
              <w:jc w:val="both"/>
              <w:rPr>
                <w:rFonts w:cs="B Nazanin"/>
                <w:sz w:val="24"/>
                <w:szCs w:val="24"/>
                <w:rtl/>
                <w:lang w:bidi="fa-IR"/>
              </w:rPr>
            </w:pPr>
            <w:r>
              <w:rPr>
                <w:rFonts w:cs="B Nazanin" w:hint="cs"/>
                <w:sz w:val="24"/>
                <w:szCs w:val="24"/>
                <w:rtl/>
                <w:lang w:bidi="fa-IR"/>
              </w:rPr>
              <w:t xml:space="preserve">آشنایی با روشهای صید صنعتی </w:t>
            </w:r>
          </w:p>
        </w:tc>
        <w:tc>
          <w:tcPr>
            <w:tcW w:w="1986" w:type="dxa"/>
            <w:vAlign w:val="center"/>
          </w:tcPr>
          <w:p w:rsidR="0071400A" w:rsidRDefault="0071400A" w:rsidP="0071400A">
            <w:pPr>
              <w:spacing w:line="276" w:lineRule="auto"/>
              <w:jc w:val="center"/>
            </w:pPr>
            <w:r>
              <w:rPr>
                <w:rFonts w:hint="cs"/>
                <w:rtl/>
              </w:rPr>
              <w:t>25</w:t>
            </w:r>
          </w:p>
        </w:tc>
      </w:tr>
      <w:tr w:rsidR="0071400A" w:rsidTr="007C6E99">
        <w:tc>
          <w:tcPr>
            <w:tcW w:w="850" w:type="dxa"/>
          </w:tcPr>
          <w:p w:rsidR="0071400A" w:rsidRDefault="0071400A" w:rsidP="007C6E99">
            <w:pPr>
              <w:bidi/>
              <w:spacing w:line="276" w:lineRule="auto"/>
              <w:jc w:val="center"/>
              <w:rPr>
                <w:rFonts w:cs="B Nazanin"/>
                <w:sz w:val="24"/>
                <w:szCs w:val="24"/>
                <w:rtl/>
                <w:lang w:bidi="fa-IR"/>
              </w:rPr>
            </w:pPr>
            <w:r>
              <w:rPr>
                <w:rFonts w:cs="B Nazanin" w:hint="cs"/>
                <w:sz w:val="24"/>
                <w:szCs w:val="24"/>
                <w:rtl/>
                <w:lang w:bidi="fa-IR"/>
              </w:rPr>
              <w:t>5</w:t>
            </w:r>
          </w:p>
        </w:tc>
        <w:tc>
          <w:tcPr>
            <w:tcW w:w="5102" w:type="dxa"/>
          </w:tcPr>
          <w:p w:rsidR="0071400A" w:rsidRDefault="0071400A" w:rsidP="007C6E99">
            <w:pPr>
              <w:bidi/>
              <w:spacing w:line="276" w:lineRule="auto"/>
              <w:jc w:val="both"/>
              <w:rPr>
                <w:rFonts w:cs="B Nazanin"/>
                <w:sz w:val="24"/>
                <w:szCs w:val="24"/>
                <w:rtl/>
                <w:lang w:bidi="fa-IR"/>
              </w:rPr>
            </w:pPr>
            <w:r>
              <w:rPr>
                <w:rFonts w:cs="B Nazanin" w:hint="cs"/>
                <w:sz w:val="24"/>
                <w:szCs w:val="24"/>
                <w:rtl/>
                <w:lang w:bidi="fa-IR"/>
              </w:rPr>
              <w:t>آشنایی با تعاونی</w:t>
            </w:r>
            <w:r>
              <w:rPr>
                <w:rFonts w:cs="B Nazanin"/>
                <w:sz w:val="24"/>
                <w:szCs w:val="24"/>
                <w:rtl/>
                <w:lang w:bidi="fa-IR"/>
              </w:rPr>
              <w:softHyphen/>
            </w:r>
            <w:r>
              <w:rPr>
                <w:rFonts w:cs="B Nazanin" w:hint="cs"/>
                <w:sz w:val="24"/>
                <w:szCs w:val="24"/>
                <w:rtl/>
                <w:lang w:bidi="fa-IR"/>
              </w:rPr>
              <w:t xml:space="preserve">های صیادی </w:t>
            </w:r>
          </w:p>
        </w:tc>
        <w:tc>
          <w:tcPr>
            <w:tcW w:w="1986" w:type="dxa"/>
            <w:vAlign w:val="center"/>
          </w:tcPr>
          <w:p w:rsidR="0071400A" w:rsidRDefault="0071400A" w:rsidP="0071400A">
            <w:pPr>
              <w:spacing w:line="276" w:lineRule="auto"/>
              <w:jc w:val="center"/>
              <w:rPr>
                <w:rtl/>
              </w:rPr>
            </w:pPr>
            <w:r>
              <w:rPr>
                <w:rFonts w:hint="cs"/>
                <w:rtl/>
              </w:rPr>
              <w:t xml:space="preserve">50 </w:t>
            </w:r>
          </w:p>
        </w:tc>
      </w:tr>
    </w:tbl>
    <w:p w:rsidR="0071400A" w:rsidRDefault="0071400A" w:rsidP="0071400A">
      <w:pPr>
        <w:bidi/>
        <w:spacing w:after="0"/>
        <w:jc w:val="both"/>
        <w:rPr>
          <w:rFonts w:cs="B Nazanin"/>
          <w:b/>
          <w:bCs/>
          <w:sz w:val="24"/>
          <w:szCs w:val="24"/>
          <w:rtl/>
          <w:lang w:bidi="fa-IR"/>
        </w:rPr>
      </w:pPr>
    </w:p>
    <w:tbl>
      <w:tblPr>
        <w:tblStyle w:val="TableGrid"/>
        <w:bidiVisual/>
        <w:tblW w:w="0" w:type="auto"/>
        <w:tblInd w:w="845" w:type="dxa"/>
        <w:tblLook w:val="04A0" w:firstRow="1" w:lastRow="0" w:firstColumn="1" w:lastColumn="0" w:noHBand="0" w:noVBand="1"/>
      </w:tblPr>
      <w:tblGrid>
        <w:gridCol w:w="850"/>
        <w:gridCol w:w="5102"/>
        <w:gridCol w:w="1986"/>
      </w:tblGrid>
      <w:tr w:rsidR="0071400A" w:rsidRPr="0071400A" w:rsidTr="007C6E99">
        <w:tc>
          <w:tcPr>
            <w:tcW w:w="850" w:type="dxa"/>
            <w:vMerge w:val="restart"/>
          </w:tcPr>
          <w:p w:rsidR="0071400A" w:rsidRPr="003670E7" w:rsidRDefault="0071400A" w:rsidP="007C6E99">
            <w:pPr>
              <w:bidi/>
              <w:spacing w:line="276" w:lineRule="auto"/>
              <w:jc w:val="center"/>
              <w:rPr>
                <w:rFonts w:cs="B Nazanin"/>
                <w:b/>
                <w:bCs/>
                <w:sz w:val="24"/>
                <w:szCs w:val="24"/>
                <w:rtl/>
                <w:lang w:bidi="fa-IR"/>
              </w:rPr>
            </w:pPr>
            <w:r w:rsidRPr="003670E7">
              <w:rPr>
                <w:rFonts w:cs="B Nazanin" w:hint="cs"/>
                <w:b/>
                <w:bCs/>
                <w:sz w:val="24"/>
                <w:szCs w:val="24"/>
                <w:rtl/>
                <w:lang w:bidi="fa-IR"/>
              </w:rPr>
              <w:t>ردیف</w:t>
            </w:r>
          </w:p>
        </w:tc>
        <w:tc>
          <w:tcPr>
            <w:tcW w:w="7088" w:type="dxa"/>
            <w:gridSpan w:val="2"/>
          </w:tcPr>
          <w:p w:rsidR="0071400A" w:rsidRPr="0071400A" w:rsidRDefault="0071400A" w:rsidP="0071400A">
            <w:pPr>
              <w:spacing w:line="276" w:lineRule="auto"/>
              <w:jc w:val="center"/>
              <w:rPr>
                <w:rFonts w:cs="Times New Roman"/>
                <w:b/>
                <w:bCs/>
                <w:sz w:val="24"/>
                <w:szCs w:val="24"/>
                <w:rtl/>
                <w:lang w:bidi="fa-IR"/>
              </w:rPr>
            </w:pPr>
            <w:r w:rsidRPr="003670E7">
              <w:rPr>
                <w:rFonts w:cs="B Nazanin" w:hint="cs"/>
                <w:b/>
                <w:bCs/>
                <w:sz w:val="24"/>
                <w:szCs w:val="24"/>
                <w:rtl/>
                <w:lang w:bidi="fa-IR"/>
              </w:rPr>
              <w:t>برنامه اجرایی واحد کارورزی</w:t>
            </w:r>
            <w:r>
              <w:rPr>
                <w:rFonts w:cs="B Nazanin" w:hint="cs"/>
                <w:b/>
                <w:bCs/>
                <w:sz w:val="24"/>
                <w:szCs w:val="24"/>
                <w:rtl/>
                <w:lang w:bidi="fa-IR"/>
              </w:rPr>
              <w:t xml:space="preserve"> 2  فعالیت</w:t>
            </w:r>
            <w:r>
              <w:rPr>
                <w:rFonts w:cs="B Nazanin"/>
                <w:b/>
                <w:bCs/>
                <w:sz w:val="24"/>
                <w:szCs w:val="24"/>
                <w:rtl/>
                <w:lang w:bidi="fa-IR"/>
              </w:rPr>
              <w:softHyphen/>
            </w:r>
            <w:r>
              <w:rPr>
                <w:rFonts w:cs="B Nazanin" w:hint="cs"/>
                <w:b/>
                <w:bCs/>
                <w:sz w:val="24"/>
                <w:szCs w:val="24"/>
                <w:rtl/>
                <w:lang w:bidi="fa-IR"/>
              </w:rPr>
              <w:t>های مرتبط با صید و بهره</w:t>
            </w:r>
            <w:r>
              <w:rPr>
                <w:rFonts w:cs="B Nazanin"/>
                <w:b/>
                <w:bCs/>
                <w:sz w:val="24"/>
                <w:szCs w:val="24"/>
                <w:rtl/>
                <w:lang w:bidi="fa-IR"/>
              </w:rPr>
              <w:softHyphen/>
            </w:r>
            <w:r>
              <w:rPr>
                <w:rFonts w:cs="B Nazanin" w:hint="cs"/>
                <w:b/>
                <w:bCs/>
                <w:sz w:val="24"/>
                <w:szCs w:val="24"/>
                <w:rtl/>
                <w:lang w:bidi="fa-IR"/>
              </w:rPr>
              <w:t>برداری آبزیان</w:t>
            </w:r>
          </w:p>
        </w:tc>
      </w:tr>
      <w:tr w:rsidR="0071400A" w:rsidRPr="003670E7" w:rsidTr="007C6E99">
        <w:tc>
          <w:tcPr>
            <w:tcW w:w="850" w:type="dxa"/>
            <w:vMerge/>
          </w:tcPr>
          <w:p w:rsidR="0071400A" w:rsidRPr="003670E7" w:rsidRDefault="0071400A" w:rsidP="007C6E99">
            <w:pPr>
              <w:bidi/>
              <w:spacing w:line="276" w:lineRule="auto"/>
              <w:jc w:val="center"/>
              <w:rPr>
                <w:rFonts w:cs="B Nazanin"/>
                <w:b/>
                <w:bCs/>
                <w:sz w:val="24"/>
                <w:szCs w:val="24"/>
                <w:rtl/>
                <w:lang w:bidi="fa-IR"/>
              </w:rPr>
            </w:pPr>
          </w:p>
        </w:tc>
        <w:tc>
          <w:tcPr>
            <w:tcW w:w="5102" w:type="dxa"/>
          </w:tcPr>
          <w:p w:rsidR="0071400A" w:rsidRPr="003670E7" w:rsidRDefault="0071400A" w:rsidP="007C6E99">
            <w:pPr>
              <w:bidi/>
              <w:spacing w:line="276" w:lineRule="auto"/>
              <w:jc w:val="center"/>
              <w:rPr>
                <w:rFonts w:cs="B Nazanin"/>
                <w:b/>
                <w:bCs/>
                <w:sz w:val="24"/>
                <w:szCs w:val="24"/>
                <w:rtl/>
                <w:lang w:bidi="fa-IR"/>
              </w:rPr>
            </w:pPr>
            <w:r w:rsidRPr="003670E7">
              <w:rPr>
                <w:rFonts w:cs="B Nazanin" w:hint="cs"/>
                <w:b/>
                <w:bCs/>
                <w:sz w:val="24"/>
                <w:szCs w:val="24"/>
                <w:rtl/>
                <w:lang w:bidi="fa-IR"/>
              </w:rPr>
              <w:t>شرح فعالیت کارورز</w:t>
            </w:r>
          </w:p>
        </w:tc>
        <w:tc>
          <w:tcPr>
            <w:tcW w:w="1986" w:type="dxa"/>
          </w:tcPr>
          <w:p w:rsidR="0071400A" w:rsidRPr="003670E7" w:rsidRDefault="0071400A" w:rsidP="007C6E99">
            <w:pPr>
              <w:bidi/>
              <w:spacing w:line="276" w:lineRule="auto"/>
              <w:jc w:val="center"/>
              <w:rPr>
                <w:rFonts w:cs="B Nazanin"/>
                <w:b/>
                <w:bCs/>
                <w:sz w:val="24"/>
                <w:szCs w:val="24"/>
                <w:rtl/>
                <w:lang w:bidi="fa-IR"/>
              </w:rPr>
            </w:pPr>
            <w:r w:rsidRPr="003670E7">
              <w:rPr>
                <w:rFonts w:cs="B Nazanin" w:hint="cs"/>
                <w:b/>
                <w:bCs/>
                <w:sz w:val="24"/>
                <w:szCs w:val="24"/>
                <w:rtl/>
                <w:lang w:bidi="fa-IR"/>
              </w:rPr>
              <w:t>مدت زمان (ساعت)</w:t>
            </w:r>
          </w:p>
        </w:tc>
      </w:tr>
      <w:tr w:rsidR="0071400A" w:rsidTr="007C6E99">
        <w:tc>
          <w:tcPr>
            <w:tcW w:w="850" w:type="dxa"/>
          </w:tcPr>
          <w:p w:rsidR="0071400A" w:rsidRDefault="0071400A" w:rsidP="007C6E99">
            <w:pPr>
              <w:bidi/>
              <w:spacing w:line="276" w:lineRule="auto"/>
              <w:jc w:val="center"/>
              <w:rPr>
                <w:rFonts w:cs="B Nazanin"/>
                <w:sz w:val="24"/>
                <w:szCs w:val="24"/>
                <w:rtl/>
                <w:lang w:bidi="fa-IR"/>
              </w:rPr>
            </w:pPr>
            <w:r>
              <w:rPr>
                <w:rFonts w:cs="B Nazanin" w:hint="cs"/>
                <w:sz w:val="24"/>
                <w:szCs w:val="24"/>
                <w:rtl/>
                <w:lang w:bidi="fa-IR"/>
              </w:rPr>
              <w:t>1</w:t>
            </w:r>
          </w:p>
        </w:tc>
        <w:tc>
          <w:tcPr>
            <w:tcW w:w="5102" w:type="dxa"/>
          </w:tcPr>
          <w:p w:rsidR="0071400A" w:rsidRPr="003670E7" w:rsidRDefault="0071400A" w:rsidP="007C6E99">
            <w:pPr>
              <w:bidi/>
              <w:spacing w:line="276" w:lineRule="auto"/>
              <w:jc w:val="both"/>
              <w:rPr>
                <w:rFonts w:cs="B Nazanin"/>
                <w:sz w:val="24"/>
                <w:szCs w:val="24"/>
                <w:rtl/>
                <w:lang w:bidi="fa-IR"/>
              </w:rPr>
            </w:pPr>
            <w:r>
              <w:rPr>
                <w:rFonts w:cs="B Nazanin" w:hint="cs"/>
                <w:sz w:val="24"/>
                <w:szCs w:val="24"/>
                <w:rtl/>
                <w:lang w:bidi="fa-IR"/>
              </w:rPr>
              <w:t xml:space="preserve">یادگیری توربافی در صیدگاهها و کارگاههای تور بافی </w:t>
            </w:r>
          </w:p>
        </w:tc>
        <w:tc>
          <w:tcPr>
            <w:tcW w:w="1986" w:type="dxa"/>
            <w:vAlign w:val="center"/>
          </w:tcPr>
          <w:p w:rsidR="0071400A" w:rsidRDefault="0071400A" w:rsidP="007C6E99">
            <w:pPr>
              <w:bidi/>
              <w:spacing w:line="276" w:lineRule="auto"/>
              <w:jc w:val="center"/>
              <w:rPr>
                <w:rFonts w:cs="B Nazanin"/>
                <w:sz w:val="24"/>
                <w:szCs w:val="24"/>
                <w:rtl/>
                <w:lang w:bidi="fa-IR"/>
              </w:rPr>
            </w:pPr>
            <w:r>
              <w:rPr>
                <w:rFonts w:cs="B Nazanin" w:hint="cs"/>
                <w:sz w:val="24"/>
                <w:szCs w:val="24"/>
                <w:rtl/>
                <w:lang w:bidi="fa-IR"/>
              </w:rPr>
              <w:t xml:space="preserve">50 </w:t>
            </w:r>
          </w:p>
        </w:tc>
      </w:tr>
      <w:tr w:rsidR="0071400A" w:rsidTr="007C6E99">
        <w:tc>
          <w:tcPr>
            <w:tcW w:w="850" w:type="dxa"/>
          </w:tcPr>
          <w:p w:rsidR="0071400A" w:rsidRDefault="0071400A" w:rsidP="007C6E99">
            <w:pPr>
              <w:bidi/>
              <w:spacing w:line="276" w:lineRule="auto"/>
              <w:jc w:val="center"/>
              <w:rPr>
                <w:rFonts w:cs="B Nazanin"/>
                <w:sz w:val="24"/>
                <w:szCs w:val="24"/>
                <w:rtl/>
                <w:lang w:bidi="fa-IR"/>
              </w:rPr>
            </w:pPr>
            <w:r>
              <w:rPr>
                <w:rFonts w:cs="B Nazanin" w:hint="cs"/>
                <w:sz w:val="24"/>
                <w:szCs w:val="24"/>
                <w:rtl/>
                <w:lang w:bidi="fa-IR"/>
              </w:rPr>
              <w:t>2</w:t>
            </w:r>
          </w:p>
        </w:tc>
        <w:tc>
          <w:tcPr>
            <w:tcW w:w="5102" w:type="dxa"/>
          </w:tcPr>
          <w:p w:rsidR="0071400A" w:rsidRPr="003670E7" w:rsidRDefault="0071400A" w:rsidP="007C6E99">
            <w:pPr>
              <w:bidi/>
              <w:spacing w:line="276" w:lineRule="auto"/>
              <w:jc w:val="both"/>
              <w:rPr>
                <w:rFonts w:cs="B Nazanin"/>
                <w:sz w:val="24"/>
                <w:szCs w:val="24"/>
                <w:rtl/>
                <w:lang w:bidi="fa-IR"/>
              </w:rPr>
            </w:pPr>
            <w:r>
              <w:rPr>
                <w:rFonts w:cs="B Nazanin" w:hint="cs"/>
                <w:sz w:val="24"/>
                <w:szCs w:val="24"/>
                <w:rtl/>
                <w:lang w:bidi="fa-IR"/>
              </w:rPr>
              <w:t xml:space="preserve">حضور فعال در یکی از روشهای صید آبزیان تجاری </w:t>
            </w:r>
          </w:p>
        </w:tc>
        <w:tc>
          <w:tcPr>
            <w:tcW w:w="1986" w:type="dxa"/>
            <w:vAlign w:val="center"/>
          </w:tcPr>
          <w:p w:rsidR="0071400A" w:rsidRDefault="0071400A" w:rsidP="007C6E99">
            <w:pPr>
              <w:bidi/>
              <w:spacing w:line="276" w:lineRule="auto"/>
              <w:jc w:val="center"/>
              <w:rPr>
                <w:rFonts w:cs="B Nazanin"/>
                <w:sz w:val="24"/>
                <w:szCs w:val="24"/>
                <w:rtl/>
                <w:lang w:bidi="fa-IR"/>
              </w:rPr>
            </w:pPr>
            <w:r>
              <w:rPr>
                <w:rFonts w:cs="B Nazanin" w:hint="cs"/>
                <w:sz w:val="24"/>
                <w:szCs w:val="24"/>
                <w:rtl/>
                <w:lang w:bidi="fa-IR"/>
              </w:rPr>
              <w:t xml:space="preserve">50  </w:t>
            </w:r>
          </w:p>
        </w:tc>
      </w:tr>
      <w:tr w:rsidR="0071400A" w:rsidTr="007C6E99">
        <w:tc>
          <w:tcPr>
            <w:tcW w:w="850" w:type="dxa"/>
          </w:tcPr>
          <w:p w:rsidR="0071400A" w:rsidRDefault="0071400A" w:rsidP="007C6E99">
            <w:pPr>
              <w:bidi/>
              <w:spacing w:line="276" w:lineRule="auto"/>
              <w:jc w:val="center"/>
              <w:rPr>
                <w:rFonts w:cs="B Nazanin"/>
                <w:sz w:val="24"/>
                <w:szCs w:val="24"/>
                <w:rtl/>
                <w:lang w:bidi="fa-IR"/>
              </w:rPr>
            </w:pPr>
            <w:r>
              <w:rPr>
                <w:rFonts w:cs="B Nazanin" w:hint="cs"/>
                <w:sz w:val="24"/>
                <w:szCs w:val="24"/>
                <w:rtl/>
                <w:lang w:bidi="fa-IR"/>
              </w:rPr>
              <w:t>3</w:t>
            </w:r>
          </w:p>
        </w:tc>
        <w:tc>
          <w:tcPr>
            <w:tcW w:w="5102" w:type="dxa"/>
          </w:tcPr>
          <w:p w:rsidR="0071400A" w:rsidRPr="003670E7" w:rsidRDefault="0071400A" w:rsidP="007C6E99">
            <w:pPr>
              <w:bidi/>
              <w:spacing w:line="276" w:lineRule="auto"/>
              <w:jc w:val="both"/>
              <w:rPr>
                <w:rFonts w:cs="B Nazanin"/>
                <w:sz w:val="24"/>
                <w:szCs w:val="24"/>
                <w:rtl/>
                <w:lang w:bidi="fa-IR"/>
              </w:rPr>
            </w:pPr>
            <w:r>
              <w:rPr>
                <w:rFonts w:cs="B Nazanin" w:hint="cs"/>
                <w:sz w:val="24"/>
                <w:szCs w:val="24"/>
                <w:rtl/>
                <w:lang w:bidi="fa-IR"/>
              </w:rPr>
              <w:t xml:space="preserve">یادگیری کار با انواع دستگاههای کمک صیادی از قبیل، </w:t>
            </w:r>
            <w:r>
              <w:rPr>
                <w:rFonts w:cs="B Nazanin"/>
                <w:sz w:val="24"/>
                <w:szCs w:val="24"/>
                <w:lang w:bidi="fa-IR"/>
              </w:rPr>
              <w:t>GPS</w:t>
            </w:r>
            <w:r>
              <w:rPr>
                <w:rFonts w:cs="B Nazanin" w:hint="cs"/>
                <w:sz w:val="24"/>
                <w:szCs w:val="24"/>
                <w:rtl/>
                <w:lang w:bidi="fa-IR"/>
              </w:rPr>
              <w:t xml:space="preserve"> و اکوساندر</w:t>
            </w:r>
          </w:p>
        </w:tc>
        <w:tc>
          <w:tcPr>
            <w:tcW w:w="1986" w:type="dxa"/>
            <w:vAlign w:val="center"/>
          </w:tcPr>
          <w:p w:rsidR="0071400A" w:rsidRDefault="0071400A" w:rsidP="007C6E99">
            <w:pPr>
              <w:bidi/>
              <w:spacing w:line="276" w:lineRule="auto"/>
              <w:jc w:val="center"/>
              <w:rPr>
                <w:rFonts w:cs="B Nazanin"/>
                <w:sz w:val="24"/>
                <w:szCs w:val="24"/>
                <w:rtl/>
                <w:lang w:bidi="fa-IR"/>
              </w:rPr>
            </w:pPr>
            <w:r>
              <w:rPr>
                <w:rFonts w:cs="B Nazanin" w:hint="cs"/>
                <w:sz w:val="24"/>
                <w:szCs w:val="24"/>
                <w:rtl/>
                <w:lang w:bidi="fa-IR"/>
              </w:rPr>
              <w:t>50</w:t>
            </w:r>
          </w:p>
        </w:tc>
      </w:tr>
      <w:tr w:rsidR="0071400A" w:rsidTr="007C6E99">
        <w:tc>
          <w:tcPr>
            <w:tcW w:w="850" w:type="dxa"/>
          </w:tcPr>
          <w:p w:rsidR="0071400A" w:rsidRDefault="0071400A" w:rsidP="007C6E99">
            <w:pPr>
              <w:bidi/>
              <w:spacing w:line="276" w:lineRule="auto"/>
              <w:jc w:val="center"/>
              <w:rPr>
                <w:rFonts w:cs="B Nazanin"/>
                <w:sz w:val="24"/>
                <w:szCs w:val="24"/>
                <w:rtl/>
                <w:lang w:bidi="fa-IR"/>
              </w:rPr>
            </w:pPr>
            <w:r>
              <w:rPr>
                <w:rFonts w:cs="B Nazanin" w:hint="cs"/>
                <w:sz w:val="24"/>
                <w:szCs w:val="24"/>
                <w:rtl/>
                <w:lang w:bidi="fa-IR"/>
              </w:rPr>
              <w:t>4</w:t>
            </w:r>
          </w:p>
        </w:tc>
        <w:tc>
          <w:tcPr>
            <w:tcW w:w="5102" w:type="dxa"/>
          </w:tcPr>
          <w:p w:rsidR="0071400A" w:rsidRPr="003670E7" w:rsidRDefault="0071400A" w:rsidP="007C6E99">
            <w:pPr>
              <w:bidi/>
              <w:spacing w:line="276" w:lineRule="auto"/>
              <w:jc w:val="both"/>
              <w:rPr>
                <w:rFonts w:cs="B Nazanin"/>
                <w:sz w:val="24"/>
                <w:szCs w:val="24"/>
                <w:rtl/>
                <w:lang w:bidi="fa-IR"/>
              </w:rPr>
            </w:pPr>
            <w:r>
              <w:rPr>
                <w:rFonts w:cs="B Nazanin" w:hint="cs"/>
                <w:sz w:val="24"/>
                <w:szCs w:val="24"/>
                <w:rtl/>
                <w:lang w:bidi="fa-IR"/>
              </w:rPr>
              <w:t xml:space="preserve">تهیه گزارش نهایی </w:t>
            </w:r>
          </w:p>
        </w:tc>
        <w:tc>
          <w:tcPr>
            <w:tcW w:w="1986" w:type="dxa"/>
            <w:vAlign w:val="center"/>
          </w:tcPr>
          <w:p w:rsidR="0071400A" w:rsidRDefault="0071400A" w:rsidP="007C6E99">
            <w:pPr>
              <w:spacing w:line="276" w:lineRule="auto"/>
              <w:jc w:val="center"/>
            </w:pPr>
            <w:r>
              <w:rPr>
                <w:rFonts w:hint="cs"/>
                <w:rtl/>
              </w:rPr>
              <w:t>50</w:t>
            </w:r>
          </w:p>
        </w:tc>
      </w:tr>
    </w:tbl>
    <w:p w:rsidR="0071400A" w:rsidRDefault="0071400A" w:rsidP="0071400A">
      <w:pPr>
        <w:bidi/>
        <w:spacing w:after="0"/>
        <w:jc w:val="both"/>
        <w:rPr>
          <w:rFonts w:cs="B Nazanin"/>
          <w:b/>
          <w:bCs/>
          <w:sz w:val="24"/>
          <w:szCs w:val="24"/>
          <w:rtl/>
          <w:lang w:bidi="fa-IR"/>
        </w:rPr>
      </w:pPr>
    </w:p>
    <w:p w:rsidR="0071400A" w:rsidRPr="008B49CA" w:rsidRDefault="0071400A" w:rsidP="0071400A">
      <w:pPr>
        <w:bidi/>
        <w:spacing w:after="0"/>
        <w:jc w:val="both"/>
        <w:rPr>
          <w:rFonts w:cs="B Nazanin"/>
          <w:b/>
          <w:bCs/>
          <w:sz w:val="26"/>
          <w:szCs w:val="26"/>
          <w:rtl/>
          <w:lang w:bidi="fa-IR"/>
        </w:rPr>
      </w:pPr>
      <w:r w:rsidRPr="008B49CA">
        <w:rPr>
          <w:rFonts w:cs="B Nazanin" w:hint="cs"/>
          <w:b/>
          <w:bCs/>
          <w:sz w:val="26"/>
          <w:szCs w:val="26"/>
          <w:rtl/>
          <w:lang w:bidi="fa-IR"/>
        </w:rPr>
        <w:t>مراحل انجام کار:</w:t>
      </w:r>
    </w:p>
    <w:p w:rsidR="0071400A" w:rsidRPr="008B49CA" w:rsidRDefault="0071400A" w:rsidP="0071400A">
      <w:pPr>
        <w:pStyle w:val="ListParagraph"/>
        <w:numPr>
          <w:ilvl w:val="0"/>
          <w:numId w:val="1"/>
        </w:numPr>
        <w:bidi/>
        <w:spacing w:after="0"/>
        <w:jc w:val="both"/>
        <w:rPr>
          <w:rFonts w:cs="B Nazanin"/>
          <w:sz w:val="26"/>
          <w:szCs w:val="26"/>
          <w:lang w:bidi="fa-IR"/>
        </w:rPr>
      </w:pPr>
      <w:r w:rsidRPr="008B49CA">
        <w:rPr>
          <w:rFonts w:cs="B Nazanin" w:hint="cs"/>
          <w:sz w:val="26"/>
          <w:szCs w:val="26"/>
          <w:rtl/>
          <w:lang w:bidi="fa-IR"/>
        </w:rPr>
        <w:t xml:space="preserve">انتخاب  واحد درس کارورزی </w:t>
      </w:r>
    </w:p>
    <w:p w:rsidR="0071400A" w:rsidRPr="008B49CA" w:rsidRDefault="0071400A" w:rsidP="0071400A">
      <w:pPr>
        <w:pStyle w:val="ListParagraph"/>
        <w:numPr>
          <w:ilvl w:val="0"/>
          <w:numId w:val="1"/>
        </w:numPr>
        <w:bidi/>
        <w:spacing w:after="0"/>
        <w:jc w:val="both"/>
        <w:rPr>
          <w:rFonts w:cs="B Nazanin"/>
          <w:sz w:val="26"/>
          <w:szCs w:val="26"/>
          <w:lang w:bidi="fa-IR"/>
        </w:rPr>
      </w:pPr>
      <w:r w:rsidRPr="008B49CA">
        <w:rPr>
          <w:rFonts w:cs="B Nazanin" w:hint="cs"/>
          <w:sz w:val="26"/>
          <w:szCs w:val="26"/>
          <w:rtl/>
          <w:lang w:bidi="fa-IR"/>
        </w:rPr>
        <w:t>دریافت و تکمیل فرم</w:t>
      </w:r>
      <w:r w:rsidRPr="008B49CA">
        <w:rPr>
          <w:rFonts w:cs="B Nazanin"/>
          <w:sz w:val="26"/>
          <w:szCs w:val="26"/>
          <w:rtl/>
          <w:lang w:bidi="fa-IR"/>
        </w:rPr>
        <w:softHyphen/>
      </w:r>
      <w:r w:rsidRPr="008B49CA">
        <w:rPr>
          <w:rFonts w:cs="B Nazanin" w:hint="cs"/>
          <w:sz w:val="26"/>
          <w:szCs w:val="26"/>
          <w:rtl/>
          <w:lang w:bidi="fa-IR"/>
        </w:rPr>
        <w:t xml:space="preserve">های مربوط به کارورزی توسط دانشجو پس از تعیین محل کارورزی و گرفتن تاییدیه  از ستاد راهنمای کارورزی و مدیر گروه </w:t>
      </w:r>
    </w:p>
    <w:p w:rsidR="0071400A" w:rsidRPr="008B49CA" w:rsidRDefault="0071400A" w:rsidP="0071400A">
      <w:pPr>
        <w:pStyle w:val="ListParagraph"/>
        <w:numPr>
          <w:ilvl w:val="0"/>
          <w:numId w:val="1"/>
        </w:numPr>
        <w:bidi/>
        <w:spacing w:after="0"/>
        <w:jc w:val="both"/>
        <w:rPr>
          <w:rFonts w:cs="B Nazanin"/>
          <w:sz w:val="26"/>
          <w:szCs w:val="26"/>
          <w:lang w:bidi="fa-IR"/>
        </w:rPr>
      </w:pPr>
      <w:r w:rsidRPr="008B49CA">
        <w:rPr>
          <w:rFonts w:cs="B Nazanin" w:hint="cs"/>
          <w:sz w:val="26"/>
          <w:szCs w:val="26"/>
          <w:rtl/>
          <w:lang w:bidi="fa-IR"/>
        </w:rPr>
        <w:t>مراجعه به کارشناس گروه یا آموزش دانشکده جهت اخذ معرفی نامه رسمی جهت ارائه به محل کاروزی و استاد راهنما</w:t>
      </w:r>
    </w:p>
    <w:p w:rsidR="0071400A" w:rsidRPr="008B49CA" w:rsidRDefault="0071400A" w:rsidP="0071400A">
      <w:pPr>
        <w:pStyle w:val="ListParagraph"/>
        <w:numPr>
          <w:ilvl w:val="0"/>
          <w:numId w:val="1"/>
        </w:numPr>
        <w:bidi/>
        <w:spacing w:after="0"/>
        <w:jc w:val="both"/>
        <w:rPr>
          <w:rFonts w:cs="B Nazanin"/>
          <w:sz w:val="26"/>
          <w:szCs w:val="26"/>
          <w:lang w:bidi="fa-IR"/>
        </w:rPr>
      </w:pPr>
      <w:r w:rsidRPr="008B49CA">
        <w:rPr>
          <w:rFonts w:cs="B Nazanin" w:hint="cs"/>
          <w:sz w:val="26"/>
          <w:szCs w:val="26"/>
          <w:rtl/>
          <w:lang w:bidi="fa-IR"/>
        </w:rPr>
        <w:t xml:space="preserve">برگزاری جلسه توجیهی توسط استاد راهنما برای دانشجو و ارائه اطلاعات مورد نیاز متناسب با محل کاروزی </w:t>
      </w:r>
    </w:p>
    <w:p w:rsidR="0071400A" w:rsidRPr="008B49CA" w:rsidRDefault="0071400A" w:rsidP="0071400A">
      <w:pPr>
        <w:pStyle w:val="ListParagraph"/>
        <w:numPr>
          <w:ilvl w:val="0"/>
          <w:numId w:val="1"/>
        </w:numPr>
        <w:bidi/>
        <w:spacing w:after="0"/>
        <w:jc w:val="both"/>
        <w:rPr>
          <w:rFonts w:cs="B Nazanin"/>
          <w:sz w:val="26"/>
          <w:szCs w:val="26"/>
          <w:lang w:bidi="fa-IR"/>
        </w:rPr>
      </w:pPr>
      <w:r w:rsidRPr="008B49CA">
        <w:rPr>
          <w:rFonts w:cs="B Nazanin" w:hint="cs"/>
          <w:sz w:val="26"/>
          <w:szCs w:val="26"/>
          <w:rtl/>
          <w:lang w:bidi="fa-IR"/>
        </w:rPr>
        <w:t xml:space="preserve">انجام کارورزی براساس برنامه مشخص شده در طول مدت کارورزی، ارتباط با استاد راهنما </w:t>
      </w:r>
    </w:p>
    <w:p w:rsidR="0071400A" w:rsidRPr="008B49CA" w:rsidRDefault="0071400A" w:rsidP="0071400A">
      <w:pPr>
        <w:pStyle w:val="ListParagraph"/>
        <w:numPr>
          <w:ilvl w:val="0"/>
          <w:numId w:val="1"/>
        </w:numPr>
        <w:bidi/>
        <w:spacing w:after="0"/>
        <w:jc w:val="both"/>
        <w:rPr>
          <w:rFonts w:cs="B Nazanin"/>
          <w:sz w:val="26"/>
          <w:szCs w:val="26"/>
          <w:lang w:bidi="fa-IR"/>
        </w:rPr>
      </w:pPr>
      <w:r w:rsidRPr="008B49CA">
        <w:rPr>
          <w:rFonts w:cs="B Nazanin" w:hint="cs"/>
          <w:sz w:val="26"/>
          <w:szCs w:val="26"/>
          <w:rtl/>
          <w:lang w:bidi="fa-IR"/>
        </w:rPr>
        <w:t>تهیه گزارش کار و ارائه آن به استاد راهنما به صورت هفتگی</w:t>
      </w:r>
      <w:r w:rsidR="004E6478" w:rsidRPr="008B49CA">
        <w:rPr>
          <w:rFonts w:cs="B Nazanin" w:hint="cs"/>
          <w:sz w:val="26"/>
          <w:szCs w:val="26"/>
          <w:rtl/>
          <w:lang w:bidi="fa-IR"/>
        </w:rPr>
        <w:t xml:space="preserve">  یا در پایان دوره کارورزی ، به ازای هر هفته کارورزی یک فرم </w:t>
      </w:r>
    </w:p>
    <w:p w:rsidR="004E6478" w:rsidRPr="008B49CA" w:rsidRDefault="004E6478" w:rsidP="004E6478">
      <w:pPr>
        <w:pStyle w:val="ListParagraph"/>
        <w:numPr>
          <w:ilvl w:val="0"/>
          <w:numId w:val="1"/>
        </w:numPr>
        <w:bidi/>
        <w:spacing w:after="0"/>
        <w:jc w:val="both"/>
        <w:rPr>
          <w:rFonts w:cs="B Nazanin"/>
          <w:sz w:val="26"/>
          <w:szCs w:val="26"/>
          <w:lang w:bidi="fa-IR"/>
        </w:rPr>
      </w:pPr>
      <w:r w:rsidRPr="008B49CA">
        <w:rPr>
          <w:rFonts w:cs="B Nazanin" w:hint="cs"/>
          <w:sz w:val="26"/>
          <w:szCs w:val="26"/>
          <w:rtl/>
          <w:lang w:bidi="fa-IR"/>
        </w:rPr>
        <w:t>گزارش هفتگی (که مشخص کننده نوع فعالیت کارورز در روزهای مختلف هفته است) باید پر گردد.</w:t>
      </w:r>
    </w:p>
    <w:p w:rsidR="004E6478" w:rsidRPr="008B49CA" w:rsidRDefault="004E6478" w:rsidP="004E6478">
      <w:pPr>
        <w:pStyle w:val="ListParagraph"/>
        <w:numPr>
          <w:ilvl w:val="0"/>
          <w:numId w:val="1"/>
        </w:numPr>
        <w:bidi/>
        <w:spacing w:after="0"/>
        <w:jc w:val="both"/>
        <w:rPr>
          <w:rFonts w:cs="B Nazanin"/>
          <w:sz w:val="26"/>
          <w:szCs w:val="26"/>
          <w:lang w:bidi="fa-IR"/>
        </w:rPr>
      </w:pPr>
      <w:r w:rsidRPr="008B49CA">
        <w:rPr>
          <w:rFonts w:cs="B Nazanin" w:hint="cs"/>
          <w:sz w:val="26"/>
          <w:szCs w:val="26"/>
          <w:rtl/>
          <w:lang w:bidi="fa-IR"/>
        </w:rPr>
        <w:t>ارائه فرم مربوط به نظر خواهی سرپرست کارورزی به صورت مهر و موم شده به استاد راهنما یا آموزش دانشکده</w:t>
      </w:r>
    </w:p>
    <w:p w:rsidR="004E6478" w:rsidRPr="008B49CA" w:rsidRDefault="004E6478" w:rsidP="004E6478">
      <w:pPr>
        <w:pStyle w:val="ListParagraph"/>
        <w:numPr>
          <w:ilvl w:val="0"/>
          <w:numId w:val="1"/>
        </w:numPr>
        <w:bidi/>
        <w:spacing w:after="0"/>
        <w:jc w:val="both"/>
        <w:rPr>
          <w:rFonts w:cs="B Nazanin"/>
          <w:sz w:val="26"/>
          <w:szCs w:val="26"/>
          <w:lang w:bidi="fa-IR"/>
        </w:rPr>
      </w:pPr>
      <w:r w:rsidRPr="008B49CA">
        <w:rPr>
          <w:rFonts w:cs="B Nazanin" w:hint="cs"/>
          <w:sz w:val="26"/>
          <w:szCs w:val="26"/>
          <w:rtl/>
          <w:lang w:bidi="fa-IR"/>
        </w:rPr>
        <w:t xml:space="preserve">ارائه نمره از طرف استاد راهنما به آموزش دانشکده پس از تایید استاد برنامه ریز دانشکده و مدیر گروه </w:t>
      </w:r>
    </w:p>
    <w:p w:rsidR="004E6478" w:rsidRPr="008B49CA" w:rsidRDefault="004E6478" w:rsidP="004E6478">
      <w:pPr>
        <w:bidi/>
        <w:spacing w:after="0"/>
        <w:jc w:val="both"/>
        <w:rPr>
          <w:rFonts w:cs="B Nazanin"/>
          <w:b/>
          <w:bCs/>
          <w:sz w:val="26"/>
          <w:szCs w:val="26"/>
          <w:rtl/>
          <w:lang w:bidi="fa-IR"/>
        </w:rPr>
      </w:pPr>
    </w:p>
    <w:p w:rsidR="004E6478" w:rsidRPr="008B49CA" w:rsidRDefault="004E6478" w:rsidP="004E6478">
      <w:pPr>
        <w:bidi/>
        <w:spacing w:after="0"/>
        <w:jc w:val="both"/>
        <w:rPr>
          <w:rFonts w:cs="B Nazanin"/>
          <w:b/>
          <w:bCs/>
          <w:sz w:val="26"/>
          <w:szCs w:val="26"/>
          <w:rtl/>
          <w:lang w:bidi="fa-IR"/>
        </w:rPr>
      </w:pPr>
      <w:r w:rsidRPr="008B49CA">
        <w:rPr>
          <w:rFonts w:cs="B Nazanin" w:hint="cs"/>
          <w:b/>
          <w:bCs/>
          <w:sz w:val="26"/>
          <w:szCs w:val="26"/>
          <w:rtl/>
          <w:lang w:bidi="fa-IR"/>
        </w:rPr>
        <w:lastRenderedPageBreak/>
        <w:t>مقررات انجام کار:</w:t>
      </w:r>
    </w:p>
    <w:p w:rsidR="004E6478" w:rsidRPr="008B49CA" w:rsidRDefault="004E6478" w:rsidP="004E6478">
      <w:pPr>
        <w:pStyle w:val="ListParagraph"/>
        <w:numPr>
          <w:ilvl w:val="0"/>
          <w:numId w:val="1"/>
        </w:numPr>
        <w:bidi/>
        <w:spacing w:after="0"/>
        <w:jc w:val="both"/>
        <w:rPr>
          <w:rFonts w:cs="B Nazanin"/>
          <w:sz w:val="26"/>
          <w:szCs w:val="26"/>
          <w:lang w:bidi="fa-IR"/>
        </w:rPr>
      </w:pPr>
      <w:r w:rsidRPr="008B49CA">
        <w:rPr>
          <w:rFonts w:cs="B Nazanin" w:hint="cs"/>
          <w:sz w:val="26"/>
          <w:szCs w:val="26"/>
          <w:rtl/>
          <w:lang w:bidi="fa-IR"/>
        </w:rPr>
        <w:t xml:space="preserve">درخصوص دانشکده </w:t>
      </w:r>
    </w:p>
    <w:p w:rsidR="004E6478" w:rsidRPr="008B49CA" w:rsidRDefault="004E6478" w:rsidP="004E6478">
      <w:pPr>
        <w:bidi/>
        <w:spacing w:after="0"/>
        <w:ind w:left="360"/>
        <w:jc w:val="both"/>
        <w:rPr>
          <w:rFonts w:cs="B Nazanin"/>
          <w:sz w:val="26"/>
          <w:szCs w:val="26"/>
          <w:lang w:bidi="fa-IR"/>
        </w:rPr>
      </w:pPr>
      <w:r w:rsidRPr="008B49CA">
        <w:rPr>
          <w:rFonts w:cs="B Nazanin" w:hint="cs"/>
          <w:sz w:val="26"/>
          <w:szCs w:val="26"/>
          <w:rtl/>
          <w:lang w:bidi="fa-IR"/>
        </w:rPr>
        <w:t>برای دوره کارورزی خارج از دانشکده، فرم توافقنامه چگونگی  همکاری مدیر واحد پذیرنده دانشجو و دانشکده (که از پیش تهیه شده) توسط مسئول کارورزی دانشکده و کارفرما امضاء می</w:t>
      </w:r>
      <w:r w:rsidRPr="008B49CA">
        <w:rPr>
          <w:rFonts w:cs="B Nazanin"/>
          <w:sz w:val="26"/>
          <w:szCs w:val="26"/>
          <w:rtl/>
          <w:lang w:bidi="fa-IR"/>
        </w:rPr>
        <w:softHyphen/>
      </w:r>
      <w:r w:rsidRPr="008B49CA">
        <w:rPr>
          <w:rFonts w:cs="B Nazanin" w:hint="cs"/>
          <w:sz w:val="26"/>
          <w:szCs w:val="26"/>
          <w:rtl/>
          <w:lang w:bidi="fa-IR"/>
        </w:rPr>
        <w:t>شود که در آن وظایف دو طرف باید به وضوح مشخص گردد.</w:t>
      </w:r>
    </w:p>
    <w:p w:rsidR="004E6478" w:rsidRPr="008B49CA" w:rsidRDefault="004E6478" w:rsidP="004E6478">
      <w:pPr>
        <w:pStyle w:val="ListParagraph"/>
        <w:numPr>
          <w:ilvl w:val="0"/>
          <w:numId w:val="1"/>
        </w:numPr>
        <w:bidi/>
        <w:spacing w:after="0"/>
        <w:jc w:val="both"/>
        <w:rPr>
          <w:rFonts w:cs="B Nazanin"/>
          <w:sz w:val="26"/>
          <w:szCs w:val="26"/>
          <w:lang w:bidi="fa-IR"/>
        </w:rPr>
      </w:pPr>
      <w:r w:rsidRPr="008B49CA">
        <w:rPr>
          <w:rFonts w:cs="B Nazanin" w:hint="cs"/>
          <w:sz w:val="26"/>
          <w:szCs w:val="26"/>
          <w:rtl/>
          <w:lang w:bidi="fa-IR"/>
        </w:rPr>
        <w:t>درخصوص استاد راهنما</w:t>
      </w:r>
    </w:p>
    <w:p w:rsidR="004E6478" w:rsidRPr="008B49CA" w:rsidRDefault="004E6478" w:rsidP="004E6478">
      <w:pPr>
        <w:bidi/>
        <w:spacing w:after="0"/>
        <w:ind w:left="360"/>
        <w:jc w:val="both"/>
        <w:rPr>
          <w:rFonts w:cs="B Nazanin"/>
          <w:sz w:val="26"/>
          <w:szCs w:val="26"/>
          <w:rtl/>
          <w:lang w:bidi="fa-IR"/>
        </w:rPr>
      </w:pPr>
      <w:r w:rsidRPr="008B49CA">
        <w:rPr>
          <w:rFonts w:cs="B Nazanin" w:hint="cs"/>
          <w:sz w:val="26"/>
          <w:szCs w:val="26"/>
          <w:rtl/>
          <w:lang w:bidi="fa-IR"/>
        </w:rPr>
        <w:t>مسئولیت اصلی صحیح و بدون مشکل برگزار شدن دوره کارورزی به عهده دانشکده می باشد و اساتید راهنما باید با برنامه ریزی مشخص در محل کارورزی حاضر شده و نظارت و هدایت دانشجو را به عهده داشته باشند. با توجه به ضرورت مهارت ورزی عملی دانشجویان و اهمیت بالای کارورزی در این زمینه، هر دانشکده یکی از اعضای هیأت علمی با تجربه خود را مسئول برنامه ریزی و اجرای کارورزی می نماید.  که زیر نظر مدیر گروه کار نظارت بر اجرای صحیح کارورزی را انجام دهد.</w:t>
      </w:r>
    </w:p>
    <w:p w:rsidR="004E6478" w:rsidRPr="008B49CA" w:rsidRDefault="004E6478" w:rsidP="004E6478">
      <w:pPr>
        <w:bidi/>
        <w:spacing w:after="0"/>
        <w:ind w:left="360"/>
        <w:jc w:val="both"/>
        <w:rPr>
          <w:rFonts w:cs="B Nazanin"/>
          <w:sz w:val="26"/>
          <w:szCs w:val="26"/>
          <w:rtl/>
          <w:lang w:bidi="fa-IR"/>
        </w:rPr>
      </w:pPr>
      <w:r w:rsidRPr="008B49CA">
        <w:rPr>
          <w:rFonts w:cs="B Nazanin" w:hint="cs"/>
          <w:sz w:val="26"/>
          <w:szCs w:val="26"/>
          <w:rtl/>
          <w:lang w:bidi="fa-IR"/>
        </w:rPr>
        <w:t>اساتید مسئولی که برای بازدید در محل کارورزی حضور می یابند ضمن بررسی مشکلات و سوالات دانشجو و راهنمایی آنان فعالیت</w:t>
      </w:r>
      <w:r w:rsidRPr="008B49CA">
        <w:rPr>
          <w:rFonts w:cs="B Nazanin"/>
          <w:sz w:val="26"/>
          <w:szCs w:val="26"/>
          <w:rtl/>
          <w:lang w:bidi="fa-IR"/>
        </w:rPr>
        <w:softHyphen/>
      </w:r>
      <w:r w:rsidRPr="008B49CA">
        <w:rPr>
          <w:rFonts w:cs="B Nazanin" w:hint="cs"/>
          <w:sz w:val="26"/>
          <w:szCs w:val="26"/>
          <w:rtl/>
          <w:lang w:bidi="fa-IR"/>
        </w:rPr>
        <w:t>های بخش  انجام شده کارورز را تایید و امضاء کرده و مسائل و مشکلات را به دانشکده گزارش می نمایند.</w:t>
      </w:r>
    </w:p>
    <w:p w:rsidR="004E6478" w:rsidRPr="008B49CA" w:rsidRDefault="004E6478" w:rsidP="004E6478">
      <w:pPr>
        <w:bidi/>
        <w:spacing w:after="0"/>
        <w:ind w:left="360"/>
        <w:jc w:val="both"/>
        <w:rPr>
          <w:rFonts w:cs="B Nazanin"/>
          <w:sz w:val="26"/>
          <w:szCs w:val="26"/>
          <w:rtl/>
          <w:lang w:bidi="fa-IR"/>
        </w:rPr>
      </w:pPr>
      <w:r w:rsidRPr="008B49CA">
        <w:rPr>
          <w:rFonts w:cs="B Nazanin" w:hint="cs"/>
          <w:sz w:val="26"/>
          <w:szCs w:val="26"/>
          <w:rtl/>
          <w:lang w:bidi="fa-IR"/>
        </w:rPr>
        <w:t>در صورت وجود تخلف از طرف دانشجو اساتید راهنما پس از اخذ مورد تخلف یا تعلل دانشجو باید نسبت به تذکر شفاهی در بار اول و تشکیل جلسه برای بررسی اوضاع دانشجو در دفعات بعدی در دانشکده اقدام نمایند.</w:t>
      </w:r>
    </w:p>
    <w:p w:rsidR="004E6478" w:rsidRPr="008B49CA" w:rsidRDefault="004E6478" w:rsidP="004E6478">
      <w:pPr>
        <w:pStyle w:val="ListParagraph"/>
        <w:numPr>
          <w:ilvl w:val="0"/>
          <w:numId w:val="1"/>
        </w:numPr>
        <w:bidi/>
        <w:spacing w:after="0"/>
        <w:jc w:val="both"/>
        <w:rPr>
          <w:rFonts w:cs="B Nazanin"/>
          <w:sz w:val="26"/>
          <w:szCs w:val="26"/>
          <w:lang w:bidi="fa-IR"/>
        </w:rPr>
      </w:pPr>
      <w:r w:rsidRPr="008B49CA">
        <w:rPr>
          <w:rFonts w:cs="B Nazanin" w:hint="cs"/>
          <w:sz w:val="26"/>
          <w:szCs w:val="26"/>
          <w:rtl/>
          <w:lang w:bidi="fa-IR"/>
        </w:rPr>
        <w:t>درخصوص دانشجو</w:t>
      </w:r>
    </w:p>
    <w:p w:rsidR="004E6478" w:rsidRPr="008B49CA" w:rsidRDefault="004E6478" w:rsidP="004E6478">
      <w:pPr>
        <w:pStyle w:val="ListParagraph"/>
        <w:bidi/>
        <w:spacing w:after="0"/>
        <w:jc w:val="both"/>
        <w:rPr>
          <w:rFonts w:cs="B Nazanin"/>
          <w:sz w:val="26"/>
          <w:szCs w:val="26"/>
          <w:rtl/>
          <w:lang w:bidi="fa-IR"/>
        </w:rPr>
      </w:pPr>
      <w:r w:rsidRPr="008B49CA">
        <w:rPr>
          <w:rFonts w:cs="B Nazanin" w:hint="cs"/>
          <w:sz w:val="26"/>
          <w:szCs w:val="26"/>
          <w:rtl/>
          <w:lang w:bidi="fa-IR"/>
        </w:rPr>
        <w:t>دانشجو پس از کسب اطلاعات دقیق از قوانین و مقررات حاکم در موسسات و سازمان</w:t>
      </w:r>
      <w:r w:rsidRPr="008B49CA">
        <w:rPr>
          <w:rFonts w:cs="B Nazanin"/>
          <w:sz w:val="26"/>
          <w:szCs w:val="26"/>
          <w:rtl/>
          <w:lang w:bidi="fa-IR"/>
        </w:rPr>
        <w:softHyphen/>
      </w:r>
      <w:r w:rsidRPr="008B49CA">
        <w:rPr>
          <w:rFonts w:cs="B Nazanin" w:hint="cs"/>
          <w:sz w:val="26"/>
          <w:szCs w:val="26"/>
          <w:rtl/>
          <w:lang w:bidi="fa-IR"/>
        </w:rPr>
        <w:t>های پژوهشی و اجرایی مربوطه، ملزم به رعایت دقیق کلیه قوانین، مقررات و ضوابط کار می</w:t>
      </w:r>
      <w:r w:rsidRPr="008B49CA">
        <w:rPr>
          <w:rFonts w:cs="B Nazanin"/>
          <w:sz w:val="26"/>
          <w:szCs w:val="26"/>
          <w:rtl/>
          <w:lang w:bidi="fa-IR"/>
        </w:rPr>
        <w:softHyphen/>
      </w:r>
      <w:r w:rsidRPr="008B49CA">
        <w:rPr>
          <w:rFonts w:cs="B Nazanin" w:hint="cs"/>
          <w:sz w:val="26"/>
          <w:szCs w:val="26"/>
          <w:rtl/>
          <w:lang w:bidi="fa-IR"/>
        </w:rPr>
        <w:t>باشد.</w:t>
      </w:r>
    </w:p>
    <w:p w:rsidR="004E6478" w:rsidRPr="008B49CA" w:rsidRDefault="004E6478" w:rsidP="004E6478">
      <w:pPr>
        <w:pStyle w:val="ListParagraph"/>
        <w:bidi/>
        <w:spacing w:after="0"/>
        <w:jc w:val="both"/>
        <w:rPr>
          <w:rFonts w:cs="B Nazanin"/>
          <w:sz w:val="26"/>
          <w:szCs w:val="26"/>
          <w:rtl/>
          <w:lang w:bidi="fa-IR"/>
        </w:rPr>
      </w:pPr>
      <w:r w:rsidRPr="008B49CA">
        <w:rPr>
          <w:rFonts w:cs="B Nazanin" w:hint="cs"/>
          <w:sz w:val="26"/>
          <w:szCs w:val="26"/>
          <w:rtl/>
          <w:lang w:bidi="fa-IR"/>
        </w:rPr>
        <w:t>دانشجو باید لباس کار و دیگر تجهیزات شخصی مورد نیاز را خود تهیه نماید.</w:t>
      </w:r>
    </w:p>
    <w:p w:rsidR="004E6478" w:rsidRPr="008B49CA" w:rsidRDefault="004E6478" w:rsidP="004E6478">
      <w:pPr>
        <w:pStyle w:val="ListParagraph"/>
        <w:bidi/>
        <w:spacing w:after="0"/>
        <w:jc w:val="both"/>
        <w:rPr>
          <w:rFonts w:cs="B Nazanin"/>
          <w:sz w:val="26"/>
          <w:szCs w:val="26"/>
          <w:rtl/>
          <w:lang w:bidi="fa-IR"/>
        </w:rPr>
      </w:pPr>
      <w:r w:rsidRPr="008B49CA">
        <w:rPr>
          <w:rFonts w:cs="B Nazanin" w:hint="cs"/>
          <w:sz w:val="26"/>
          <w:szCs w:val="26"/>
          <w:rtl/>
          <w:lang w:bidi="fa-IR"/>
        </w:rPr>
        <w:t>دانشجو موظف است تمامی مسائل و مشکلات موجود در محیط کارورزی را فقط از طریق سرپرست مستقیم خود حل و فصل نماید.</w:t>
      </w:r>
    </w:p>
    <w:p w:rsidR="004E6478" w:rsidRPr="008B49CA" w:rsidRDefault="004E6478" w:rsidP="004E6478">
      <w:pPr>
        <w:pStyle w:val="ListParagraph"/>
        <w:bidi/>
        <w:spacing w:after="0"/>
        <w:jc w:val="both"/>
        <w:rPr>
          <w:rFonts w:cs="B Nazanin"/>
          <w:sz w:val="26"/>
          <w:szCs w:val="26"/>
          <w:rtl/>
          <w:lang w:bidi="fa-IR"/>
        </w:rPr>
      </w:pPr>
    </w:p>
    <w:p w:rsidR="004E6478" w:rsidRPr="008B49CA" w:rsidRDefault="004E6478" w:rsidP="004E6478">
      <w:pPr>
        <w:pStyle w:val="ListParagraph"/>
        <w:bidi/>
        <w:spacing w:after="0"/>
        <w:jc w:val="both"/>
        <w:rPr>
          <w:rFonts w:cs="B Nazanin"/>
          <w:b/>
          <w:bCs/>
          <w:sz w:val="26"/>
          <w:szCs w:val="26"/>
          <w:rtl/>
          <w:lang w:bidi="fa-IR"/>
        </w:rPr>
      </w:pPr>
      <w:r w:rsidRPr="008B49CA">
        <w:rPr>
          <w:rFonts w:cs="B Nazanin" w:hint="cs"/>
          <w:b/>
          <w:bCs/>
          <w:sz w:val="26"/>
          <w:szCs w:val="26"/>
          <w:rtl/>
          <w:lang w:bidi="fa-IR"/>
        </w:rPr>
        <w:t>نحوه ارائه گزارش و ارزیابی کارورزی :</w:t>
      </w:r>
    </w:p>
    <w:p w:rsidR="004E6478" w:rsidRPr="008B49CA" w:rsidRDefault="004E6478" w:rsidP="004E6478">
      <w:pPr>
        <w:pStyle w:val="ListParagraph"/>
        <w:bidi/>
        <w:spacing w:after="0"/>
        <w:jc w:val="both"/>
        <w:rPr>
          <w:rFonts w:cs="B Nazanin"/>
          <w:sz w:val="26"/>
          <w:szCs w:val="26"/>
          <w:rtl/>
          <w:lang w:bidi="fa-IR"/>
        </w:rPr>
      </w:pPr>
      <w:r w:rsidRPr="008B49CA">
        <w:rPr>
          <w:rFonts w:cs="B Nazanin" w:hint="cs"/>
          <w:sz w:val="26"/>
          <w:szCs w:val="26"/>
          <w:rtl/>
          <w:lang w:bidi="fa-IR"/>
        </w:rPr>
        <w:t xml:space="preserve"> در پایان دوره کاروزی، دانشجو باید علاوه بر ارائه فرمهای مربوطه، گزارش کاملی از کارهای آموخته شده در دوره کارورزی را به استاد راهنما تحویل نماید. علاوه بر ارائه گزارش دانشجو موظف  به ارائه پاورپوینت دوره کارورزی می</w:t>
      </w:r>
      <w:r w:rsidRPr="008B49CA">
        <w:rPr>
          <w:rFonts w:cs="B Nazanin"/>
          <w:sz w:val="26"/>
          <w:szCs w:val="26"/>
          <w:rtl/>
          <w:lang w:bidi="fa-IR"/>
        </w:rPr>
        <w:softHyphen/>
      </w:r>
      <w:r w:rsidRPr="008B49CA">
        <w:rPr>
          <w:rFonts w:cs="B Nazanin" w:hint="cs"/>
          <w:sz w:val="26"/>
          <w:szCs w:val="26"/>
          <w:rtl/>
          <w:lang w:bidi="fa-IR"/>
        </w:rPr>
        <w:t>باشد. ارزیابی کارورزی به صورت 40 درصد مربوط به امتیازدهی سرپرست مستقیم دانشجو در موسسات و سازمان</w:t>
      </w:r>
      <w:r w:rsidRPr="008B49CA">
        <w:rPr>
          <w:rFonts w:cs="B Nazanin"/>
          <w:sz w:val="26"/>
          <w:szCs w:val="26"/>
          <w:rtl/>
          <w:lang w:bidi="fa-IR"/>
        </w:rPr>
        <w:softHyphen/>
      </w:r>
      <w:r w:rsidRPr="008B49CA">
        <w:rPr>
          <w:rFonts w:cs="B Nazanin" w:hint="cs"/>
          <w:sz w:val="26"/>
          <w:szCs w:val="26"/>
          <w:rtl/>
          <w:lang w:bidi="fa-IR"/>
        </w:rPr>
        <w:t>های پژوهشی و اجرایی 40 درصد مربوط به گزارش تهیه شده توسط دانشجو و 20 درصد مربوط به ارائه پاورپوینت و پاسخ به سوالات در جلسه ارائه خواهد بود.</w:t>
      </w:r>
    </w:p>
    <w:p w:rsidR="007573B2" w:rsidRDefault="007573B2">
      <w:pPr>
        <w:rPr>
          <w:rFonts w:cs="B Nazanin"/>
          <w:sz w:val="26"/>
          <w:szCs w:val="26"/>
          <w:rtl/>
          <w:lang w:bidi="fa-IR"/>
        </w:rPr>
      </w:pPr>
    </w:p>
    <w:sectPr w:rsidR="007573B2" w:rsidSect="008B49CA">
      <w:footerReference w:type="default" r:id="rId7"/>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692" w:rsidRDefault="00DD1692" w:rsidP="00F909CA">
      <w:pPr>
        <w:spacing w:after="0" w:line="240" w:lineRule="auto"/>
      </w:pPr>
      <w:r>
        <w:separator/>
      </w:r>
    </w:p>
  </w:endnote>
  <w:endnote w:type="continuationSeparator" w:id="0">
    <w:p w:rsidR="00DD1692" w:rsidRDefault="00DD1692" w:rsidP="00F90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409020205090404"/>
    <w:charset w:val="00"/>
    <w:family w:val="modern"/>
    <w:pitch w:val="fixed"/>
    <w:sig w:usb0="E0002AFF" w:usb1="4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05528946"/>
      <w:docPartObj>
        <w:docPartGallery w:val="Page Numbers (Bottom of Page)"/>
        <w:docPartUnique/>
      </w:docPartObj>
    </w:sdtPr>
    <w:sdtEndPr>
      <w:rPr>
        <w:noProof/>
      </w:rPr>
    </w:sdtEndPr>
    <w:sdtContent>
      <w:p w:rsidR="00F909CA" w:rsidRDefault="00F909CA" w:rsidP="004D63DE">
        <w:pPr>
          <w:pStyle w:val="Footer"/>
          <w:bidi/>
          <w:jc w:val="center"/>
        </w:pPr>
        <w:r>
          <w:fldChar w:fldCharType="begin"/>
        </w:r>
        <w:r>
          <w:instrText xml:space="preserve"> PAGE   \* MERGEFORMAT </w:instrText>
        </w:r>
        <w:r>
          <w:fldChar w:fldCharType="separate"/>
        </w:r>
        <w:r w:rsidR="004D63DE">
          <w:rPr>
            <w:noProof/>
            <w:rtl/>
          </w:rPr>
          <w:t>6</w:t>
        </w:r>
        <w:r>
          <w:rPr>
            <w:noProof/>
          </w:rPr>
          <w:fldChar w:fldCharType="end"/>
        </w:r>
      </w:p>
    </w:sdtContent>
  </w:sdt>
  <w:p w:rsidR="00F909CA" w:rsidRDefault="00F909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692" w:rsidRDefault="00DD1692" w:rsidP="00F909CA">
      <w:pPr>
        <w:spacing w:after="0" w:line="240" w:lineRule="auto"/>
      </w:pPr>
      <w:r>
        <w:separator/>
      </w:r>
    </w:p>
  </w:footnote>
  <w:footnote w:type="continuationSeparator" w:id="0">
    <w:p w:rsidR="00DD1692" w:rsidRDefault="00DD1692" w:rsidP="00F909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855113"/>
    <w:multiLevelType w:val="hybridMultilevel"/>
    <w:tmpl w:val="6E8E9BE0"/>
    <w:lvl w:ilvl="0" w:tplc="4AC27A5A">
      <w:numFmt w:val="bullet"/>
      <w:lvlText w:val="-"/>
      <w:lvlJc w:val="left"/>
      <w:pPr>
        <w:ind w:left="360" w:hanging="360"/>
      </w:pPr>
      <w:rPr>
        <w:rFonts w:asciiTheme="minorHAnsi" w:eastAsiaTheme="minorHAnsi" w:hAnsiTheme="minorHAnsi" w:cs="B Nazani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C16D5"/>
    <w:rsid w:val="000321E1"/>
    <w:rsid w:val="00040231"/>
    <w:rsid w:val="000C0A95"/>
    <w:rsid w:val="000F526B"/>
    <w:rsid w:val="0018756B"/>
    <w:rsid w:val="00197034"/>
    <w:rsid w:val="002347CD"/>
    <w:rsid w:val="00304514"/>
    <w:rsid w:val="00316C9E"/>
    <w:rsid w:val="003670E7"/>
    <w:rsid w:val="004C5AE1"/>
    <w:rsid w:val="004D63DE"/>
    <w:rsid w:val="004E6478"/>
    <w:rsid w:val="004E72F0"/>
    <w:rsid w:val="005103C2"/>
    <w:rsid w:val="005F3682"/>
    <w:rsid w:val="0071400A"/>
    <w:rsid w:val="007573B2"/>
    <w:rsid w:val="007D19CB"/>
    <w:rsid w:val="008363C0"/>
    <w:rsid w:val="008B49CA"/>
    <w:rsid w:val="008E578A"/>
    <w:rsid w:val="009C16D5"/>
    <w:rsid w:val="009F75AF"/>
    <w:rsid w:val="00A81232"/>
    <w:rsid w:val="00AA6217"/>
    <w:rsid w:val="00B96323"/>
    <w:rsid w:val="00BA4C6E"/>
    <w:rsid w:val="00DD1692"/>
    <w:rsid w:val="00DE056A"/>
    <w:rsid w:val="00E10B96"/>
    <w:rsid w:val="00F909CA"/>
    <w:rsid w:val="00F91A8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3F4583-143C-415A-B18B-648E84F1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231"/>
  </w:style>
  <w:style w:type="paragraph" w:styleId="Heading1">
    <w:name w:val="heading 1"/>
    <w:basedOn w:val="Normal"/>
    <w:next w:val="Normal"/>
    <w:link w:val="Heading1Char"/>
    <w:uiPriority w:val="9"/>
    <w:qFormat/>
    <w:rsid w:val="00F91A8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A8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103C2"/>
    <w:pPr>
      <w:ind w:left="720"/>
      <w:contextualSpacing/>
    </w:pPr>
  </w:style>
  <w:style w:type="table" w:styleId="TableGrid">
    <w:name w:val="Table Grid"/>
    <w:basedOn w:val="TableNormal"/>
    <w:uiPriority w:val="39"/>
    <w:rsid w:val="003670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90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9CA"/>
  </w:style>
  <w:style w:type="paragraph" w:styleId="Footer">
    <w:name w:val="footer"/>
    <w:basedOn w:val="Normal"/>
    <w:link w:val="FooterChar"/>
    <w:uiPriority w:val="99"/>
    <w:unhideWhenUsed/>
    <w:rsid w:val="00F90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1501</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seyedeh meimanat rafiei</dc:creator>
  <cp:lastModifiedBy>Sky</cp:lastModifiedBy>
  <cp:revision>7</cp:revision>
  <dcterms:created xsi:type="dcterms:W3CDTF">2017-07-11T10:51:00Z</dcterms:created>
  <dcterms:modified xsi:type="dcterms:W3CDTF">2017-07-19T03:29:00Z</dcterms:modified>
</cp:coreProperties>
</file>